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377419A6" w14:textId="75008FF6" w:rsidR="00DB33D1" w:rsidRPr="001D5D5E" w:rsidRDefault="001D5D5E" w:rsidP="006440DE">
      <w:pPr>
        <w:pStyle w:val="Standard"/>
        <w:jc w:val="center"/>
        <w:rPr>
          <w:rFonts w:ascii="Tahoma" w:hAnsi="Tahoma" w:cs="Tahoma"/>
          <w:b/>
          <w:color w:val="FF0000"/>
          <w:sz w:val="24"/>
          <w:szCs w:val="24"/>
        </w:rPr>
      </w:pPr>
      <w:r w:rsidRPr="001D5D5E">
        <w:rPr>
          <w:rFonts w:ascii="Tahoma" w:hAnsi="Tahoma" w:cs="Tahoma"/>
          <w:b/>
          <w:bCs/>
          <w:kern w:val="0"/>
          <w:sz w:val="24"/>
          <w:szCs w:val="24"/>
          <w:lang w:eastAsia="pl-PL"/>
        </w:rPr>
        <w:t xml:space="preserve">„Wymiana źródła ciepła i instalacji centralnego ogrzewania, ciepłej wody użytkowej oraz </w:t>
      </w:r>
      <w:proofErr w:type="spellStart"/>
      <w:r w:rsidRPr="001D5D5E">
        <w:rPr>
          <w:rFonts w:ascii="Tahoma" w:hAnsi="Tahoma" w:cs="Tahoma"/>
          <w:b/>
          <w:bCs/>
          <w:kern w:val="0"/>
          <w:sz w:val="24"/>
          <w:szCs w:val="24"/>
          <w:lang w:eastAsia="pl-PL"/>
        </w:rPr>
        <w:t>wod-kan</w:t>
      </w:r>
      <w:proofErr w:type="spellEnd"/>
      <w:r w:rsidRPr="001D5D5E">
        <w:rPr>
          <w:rFonts w:ascii="Tahoma" w:hAnsi="Tahoma" w:cs="Tahoma"/>
          <w:b/>
          <w:bCs/>
          <w:kern w:val="0"/>
          <w:sz w:val="24"/>
          <w:szCs w:val="24"/>
          <w:lang w:eastAsia="pl-PL"/>
        </w:rPr>
        <w:t xml:space="preserve"> w budynku przy ul. Parkowej 10 w Rogowie</w:t>
      </w:r>
      <w:r w:rsidR="002543AA">
        <w:rPr>
          <w:rFonts w:ascii="Tahoma" w:hAnsi="Tahoma" w:cs="Tahoma"/>
          <w:b/>
          <w:bCs/>
          <w:kern w:val="0"/>
          <w:sz w:val="24"/>
          <w:szCs w:val="24"/>
          <w:lang w:eastAsia="pl-PL"/>
        </w:rPr>
        <w:t>”</w:t>
      </w: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2215F9CC"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6C0889">
        <w:rPr>
          <w:rFonts w:ascii="Tahoma" w:hAnsi="Tahoma" w:cs="Tahoma"/>
        </w:rPr>
        <w:t>lipiec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44A61C1D"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3" w:name="_Hlk68078972"/>
      <w:r w:rsidR="003646E1" w:rsidRPr="003646E1">
        <w:rPr>
          <w:rFonts w:ascii="Tahoma" w:hAnsi="Tahoma" w:cs="Tahoma"/>
        </w:rPr>
        <w:t>Projekt</w:t>
      </w:r>
      <w:r w:rsidR="006C0889">
        <w:rPr>
          <w:rFonts w:ascii="Tahoma" w:hAnsi="Tahoma" w:cs="Tahoma"/>
        </w:rPr>
        <w:t>y</w:t>
      </w:r>
      <w:r w:rsidR="003646E1" w:rsidRPr="003646E1">
        <w:rPr>
          <w:rFonts w:ascii="Tahoma" w:hAnsi="Tahoma" w:cs="Tahoma"/>
        </w:rPr>
        <w:t xml:space="preserve"> budowlano-wykonawcz</w:t>
      </w:r>
      <w:bookmarkEnd w:id="3"/>
      <w:r w:rsidR="006C0889">
        <w:rPr>
          <w:rFonts w:ascii="Tahoma" w:hAnsi="Tahoma" w:cs="Tahoma"/>
        </w:rPr>
        <w:t>e</w:t>
      </w:r>
    </w:p>
    <w:p w14:paraId="38567E25" w14:textId="6BBBD77E"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6C0889">
        <w:rPr>
          <w:rFonts w:ascii="Tahoma" w:hAnsi="Tahoma" w:cs="Tahoma"/>
        </w:rPr>
        <w:t>e</w:t>
      </w:r>
      <w:r w:rsidRPr="004E67AD">
        <w:rPr>
          <w:rFonts w:ascii="Tahoma" w:hAnsi="Tahoma" w:cs="Tahoma"/>
        </w:rPr>
        <w:t xml:space="preserve"> Techniczn</w:t>
      </w:r>
      <w:r w:rsidR="006C0889">
        <w:rPr>
          <w:rFonts w:ascii="Tahoma" w:hAnsi="Tahoma" w:cs="Tahoma"/>
        </w:rPr>
        <w:t>e</w:t>
      </w:r>
      <w:r w:rsidR="008B2D3C">
        <w:rPr>
          <w:rFonts w:ascii="Tahoma" w:hAnsi="Tahoma" w:cs="Tahoma"/>
        </w:rPr>
        <w:t xml:space="preserve"> </w:t>
      </w:r>
      <w:r w:rsidRPr="004E67AD">
        <w:rPr>
          <w:rFonts w:ascii="Tahoma" w:hAnsi="Tahoma" w:cs="Tahoma"/>
        </w:rPr>
        <w:t>Wykonania i Odbioru Robót</w:t>
      </w:r>
    </w:p>
    <w:p w14:paraId="69323325" w14:textId="2046E24E"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6C0889">
        <w:rPr>
          <w:rFonts w:ascii="Tahoma" w:hAnsi="Tahoma" w:cs="Tahoma"/>
        </w:rPr>
        <w:t>y</w:t>
      </w:r>
      <w:r w:rsidR="004A33F7" w:rsidRPr="004E67AD">
        <w:rPr>
          <w:rFonts w:ascii="Tahoma" w:hAnsi="Tahoma" w:cs="Tahoma"/>
        </w:rPr>
        <w:t xml:space="preserve"> robót</w:t>
      </w:r>
    </w:p>
    <w:p w14:paraId="729E45A4" w14:textId="4723EAF3"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4" w:name="_Hlk68852552"/>
      <w:bookmarkStart w:id="5" w:name="_Hlk68854859"/>
      <w:bookmarkEnd w:id="1"/>
      <w:r w:rsidR="00091EE4">
        <w:rPr>
          <w:rFonts w:ascii="Tahoma" w:hAnsi="Tahoma" w:cs="Tahoma"/>
        </w:rPr>
        <w:t xml:space="preserve">Projektowane postanowienia umowy w sprawie zamówienia publicznego </w:t>
      </w:r>
      <w:bookmarkEnd w:id="4"/>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5"/>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6"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6"/>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DD1B60">
      <w:pPr>
        <w:pStyle w:val="Standard"/>
        <w:numPr>
          <w:ilvl w:val="0"/>
          <w:numId w:val="448"/>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DD1B60">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7"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7"/>
    <w:p w14:paraId="6C84BD7A" w14:textId="77777777" w:rsidR="003646E1" w:rsidRPr="003646E1" w:rsidRDefault="004B0E91" w:rsidP="00DD1B60">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1B3BFCA8" w:rsidR="006440DE" w:rsidRPr="006440DE" w:rsidRDefault="00223660"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r w:rsidR="00360E09">
        <w:rPr>
          <w:rStyle w:val="Hipercze"/>
          <w:rFonts w:ascii="Tahoma" w:hAnsi="Tahoma" w:cs="Tahoma"/>
        </w:rPr>
        <w:t>/001/004</w:t>
      </w:r>
    </w:p>
    <w:p w14:paraId="61049C5E" w14:textId="0EA22D11" w:rsidR="00FD209F" w:rsidRPr="00634D79" w:rsidRDefault="004B0E91" w:rsidP="00DD1B60">
      <w:pPr>
        <w:pStyle w:val="Standard"/>
        <w:numPr>
          <w:ilvl w:val="0"/>
          <w:numId w:val="448"/>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2CF9A135" w:rsidR="004B0E91" w:rsidRPr="006440DE" w:rsidRDefault="00223660"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r w:rsidR="001D5D5E" w:rsidRPr="001D5D5E">
        <w:rPr>
          <w:rStyle w:val="Hipercze"/>
          <w:rFonts w:ascii="Tahoma" w:hAnsi="Tahoma" w:cs="Tahoma"/>
          <w:kern w:val="3"/>
          <w:lang w:eastAsia="zh-CN"/>
        </w:rPr>
        <w:t>/001/004</w:t>
      </w:r>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45B9E894"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61F23DA3"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7F685E2F"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0F54CE0C"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6C0889">
        <w:rPr>
          <w:rFonts w:ascii="Tahoma" w:hAnsi="Tahoma" w:cs="Tahoma"/>
        </w:rPr>
        <w:t xml:space="preserve">tekst jednolity </w:t>
      </w:r>
      <w:r w:rsidRPr="00FC26CD">
        <w:rPr>
          <w:rFonts w:ascii="Tahoma" w:hAnsi="Tahoma" w:cs="Tahoma"/>
          <w:bCs/>
        </w:rPr>
        <w:t xml:space="preserve">Dz. U. </w:t>
      </w:r>
      <w:bookmarkStart w:id="8" w:name="_Hlk528225020"/>
      <w:r w:rsidR="00B16436" w:rsidRPr="00FC26CD">
        <w:rPr>
          <w:rFonts w:ascii="Tahoma" w:hAnsi="Tahoma" w:cs="Tahoma"/>
          <w:bCs/>
        </w:rPr>
        <w:t>z 20</w:t>
      </w:r>
      <w:r w:rsidR="006C0889">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8"/>
      <w:r w:rsidR="007477FC" w:rsidRPr="00FC26CD">
        <w:rPr>
          <w:rFonts w:ascii="Tahoma" w:hAnsi="Tahoma" w:cs="Tahoma"/>
          <w:bCs/>
        </w:rPr>
        <w:t>1</w:t>
      </w:r>
      <w:r w:rsidR="006C0889">
        <w:rPr>
          <w:rFonts w:ascii="Tahoma" w:hAnsi="Tahoma" w:cs="Tahoma"/>
          <w:bCs/>
        </w:rPr>
        <w:t>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3714A72"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 Dz. U. z 2020</w:t>
      </w:r>
      <w:r w:rsidR="006C0889">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325D211D" w14:textId="3878733D" w:rsidR="00F44385" w:rsidRPr="00F44385" w:rsidRDefault="00F44385" w:rsidP="00DD1B60">
      <w:pPr>
        <w:numPr>
          <w:ilvl w:val="0"/>
          <w:numId w:val="459"/>
        </w:numPr>
        <w:suppressAutoHyphens/>
        <w:autoSpaceDE w:val="0"/>
        <w:autoSpaceDN w:val="0"/>
        <w:ind w:left="284" w:hanging="357"/>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 xml:space="preserve">Przedmiotem zamówienia są roboty budowlane obejmujące wykonanie zadania pn.: </w:t>
      </w:r>
      <w:r w:rsidRPr="00F44385">
        <w:rPr>
          <w:rFonts w:ascii="Tahoma" w:eastAsia="SimSun" w:hAnsi="Tahoma" w:cs="Tahoma"/>
          <w:bCs/>
          <w:kern w:val="3"/>
          <w:lang w:eastAsia="zh-CN" w:bidi="hi-IN"/>
        </w:rPr>
        <w:t>„Wymian</w:t>
      </w:r>
      <w:r>
        <w:rPr>
          <w:rFonts w:ascii="Tahoma" w:eastAsia="SimSun" w:hAnsi="Tahoma" w:cs="Tahoma"/>
          <w:bCs/>
          <w:kern w:val="3"/>
          <w:lang w:eastAsia="zh-CN" w:bidi="hi-IN"/>
        </w:rPr>
        <w:t>a</w:t>
      </w:r>
      <w:r w:rsidRPr="00F44385">
        <w:rPr>
          <w:rFonts w:ascii="Tahoma" w:eastAsia="SimSun" w:hAnsi="Tahoma" w:cs="Tahoma"/>
          <w:bCs/>
          <w:kern w:val="3"/>
          <w:lang w:eastAsia="zh-CN" w:bidi="hi-IN"/>
        </w:rPr>
        <w:t xml:space="preserve"> źródła ciepła i</w:t>
      </w:r>
      <w:r>
        <w:rPr>
          <w:rFonts w:ascii="Tahoma" w:eastAsia="SimSun" w:hAnsi="Tahoma" w:cs="Tahoma"/>
          <w:bCs/>
          <w:kern w:val="3"/>
          <w:lang w:eastAsia="zh-CN" w:bidi="hi-IN"/>
        </w:rPr>
        <w:t> </w:t>
      </w:r>
      <w:r w:rsidRPr="00F44385">
        <w:rPr>
          <w:rFonts w:ascii="Tahoma" w:eastAsia="SimSun" w:hAnsi="Tahoma" w:cs="Tahoma"/>
          <w:bCs/>
          <w:kern w:val="3"/>
          <w:lang w:eastAsia="zh-CN" w:bidi="hi-IN"/>
        </w:rPr>
        <w:t xml:space="preserve">instalacji centralnego ogrzewania, ciepłej wody użytkowej oraz </w:t>
      </w:r>
      <w:proofErr w:type="spellStart"/>
      <w:r w:rsidRPr="00F44385">
        <w:rPr>
          <w:rFonts w:ascii="Tahoma" w:eastAsia="SimSun" w:hAnsi="Tahoma" w:cs="Tahoma"/>
          <w:bCs/>
          <w:kern w:val="3"/>
          <w:lang w:eastAsia="zh-CN" w:bidi="hi-IN"/>
        </w:rPr>
        <w:t>wod-kan</w:t>
      </w:r>
      <w:proofErr w:type="spellEnd"/>
      <w:r w:rsidRPr="00F44385">
        <w:rPr>
          <w:rFonts w:ascii="Tahoma" w:eastAsia="SimSun" w:hAnsi="Tahoma" w:cs="Tahoma"/>
          <w:bCs/>
          <w:kern w:val="3"/>
          <w:lang w:eastAsia="zh-CN" w:bidi="hi-IN"/>
        </w:rPr>
        <w:t xml:space="preserve"> w budynku przy ul. Parkowej 10 w</w:t>
      </w:r>
      <w:r>
        <w:rPr>
          <w:rFonts w:ascii="Tahoma" w:eastAsia="SimSun" w:hAnsi="Tahoma" w:cs="Tahoma"/>
          <w:bCs/>
          <w:kern w:val="3"/>
          <w:lang w:eastAsia="zh-CN" w:bidi="hi-IN"/>
        </w:rPr>
        <w:t> </w:t>
      </w:r>
      <w:r w:rsidRPr="00F44385">
        <w:rPr>
          <w:rFonts w:ascii="Tahoma" w:eastAsia="SimSun" w:hAnsi="Tahoma" w:cs="Tahoma"/>
          <w:bCs/>
          <w:kern w:val="3"/>
          <w:lang w:eastAsia="zh-CN" w:bidi="hi-IN"/>
        </w:rPr>
        <w:t>Rogowie”. Roboty budowlane realizowane będą na podstawie dokumentacji projektowej wykonanej przez Chowaniec Barbarę Biuro Projektowe „SANWEKO” z Rydułtów oraz decyzji o pozwoleniu na budowę nr 0196/21 z dnia 12.02.2021 r.</w:t>
      </w:r>
    </w:p>
    <w:p w14:paraId="69ACB9C3" w14:textId="77777777" w:rsidR="00F44385" w:rsidRPr="00F44385" w:rsidRDefault="00F44385" w:rsidP="00DD1B60">
      <w:pPr>
        <w:numPr>
          <w:ilvl w:val="0"/>
          <w:numId w:val="459"/>
        </w:numPr>
        <w:suppressAutoHyphens/>
        <w:autoSpaceDE w:val="0"/>
        <w:autoSpaceDN w:val="0"/>
        <w:ind w:left="283" w:hanging="357"/>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Zakres robót obejmuje:</w:t>
      </w:r>
    </w:p>
    <w:p w14:paraId="225F658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przewodów c.o. i grzejników,</w:t>
      </w:r>
    </w:p>
    <w:p w14:paraId="40C5BC6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kotła węglowego wraz z osprzętem,</w:t>
      </w:r>
    </w:p>
    <w:p w14:paraId="7CD9EAF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naczynia otwartego zabezpieczającego kocioł,</w:t>
      </w:r>
    </w:p>
    <w:p w14:paraId="4F1842B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demontaż istniejących podgrzewaczy przepływowych elektrycznych c.w.u.</w:t>
      </w:r>
    </w:p>
    <w:p w14:paraId="70C3AAC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gazu,</w:t>
      </w:r>
    </w:p>
    <w:p w14:paraId="1D7ADD9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wydzielenie pomieszczenia kotłowni gazowej,</w:t>
      </w:r>
    </w:p>
    <w:p w14:paraId="0D93F9A5"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kotłowni gazowej wraz z osprzętem wyposażonej w kocioł naścienny gazowy kondensacyjny jednofunkcyjny z zamkniętą komorą spalania o mocy 25 kW,</w:t>
      </w:r>
    </w:p>
    <w:p w14:paraId="00DCF83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komina systemowego, dwuściennego ze stali kwasoodpornej o średnicy wewnętrznej Ø80/125 mm,</w:t>
      </w:r>
    </w:p>
    <w:p w14:paraId="382B6EE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rurociągów stalowych ocynkowanych zewnętrznie,</w:t>
      </w:r>
    </w:p>
    <w:p w14:paraId="754AB01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grzejników członowych aluminiowych 18 szt.,</w:t>
      </w:r>
    </w:p>
    <w:p w14:paraId="4D51762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grzejników żeliwnych członowych z odzysku 2 szt.,</w:t>
      </w:r>
    </w:p>
    <w:p w14:paraId="492ED1A5" w14:textId="77777777" w:rsidR="00F44385" w:rsidRPr="00F44385" w:rsidRDefault="00F44385" w:rsidP="00DD1B60">
      <w:pPr>
        <w:numPr>
          <w:ilvl w:val="0"/>
          <w:numId w:val="434"/>
        </w:numPr>
        <w:autoSpaceDN w:val="0"/>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zaworów termostatycznych 19 szt.,</w:t>
      </w:r>
    </w:p>
    <w:p w14:paraId="242D7D1C"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zespołu przyłączeniowego z wbudowanym zaworem termostatycznym 1 szt.,</w:t>
      </w:r>
    </w:p>
    <w:p w14:paraId="002570AB"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głowic termostatycznych 20 szt.,</w:t>
      </w:r>
    </w:p>
    <w:p w14:paraId="37600D43"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zaworów odpowietrzających automatycznych 6 szt.,</w:t>
      </w:r>
    </w:p>
    <w:p w14:paraId="7AE9A592"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lastRenderedPageBreak/>
        <w:t>montaż rurociągów z tworzyw sztucznych,</w:t>
      </w:r>
    </w:p>
    <w:p w14:paraId="7081BF48" w14:textId="77777777" w:rsidR="00F44385" w:rsidRPr="00F44385" w:rsidRDefault="00F44385" w:rsidP="00DD1B60">
      <w:pPr>
        <w:numPr>
          <w:ilvl w:val="0"/>
          <w:numId w:val="434"/>
        </w:numPr>
        <w:autoSpaceDN w:val="0"/>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izolację cieplną rurociągów,</w:t>
      </w:r>
    </w:p>
    <w:p w14:paraId="3C94271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zlewów 2 szt.,</w:t>
      </w:r>
    </w:p>
    <w:p w14:paraId="1AAB7F09"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elektrycznych podgrzewaczy wody 6 szt.,</w:t>
      </w:r>
    </w:p>
    <w:p w14:paraId="4035372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rurociągów z PCV kanalizacyjnych,</w:t>
      </w:r>
    </w:p>
    <w:p w14:paraId="5492174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tablicy TK w piwnicy,</w:t>
      </w:r>
    </w:p>
    <w:p w14:paraId="03930005"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oświetlenia w pomieszczeniach kotłowni,</w:t>
      </w:r>
    </w:p>
    <w:p w14:paraId="39746668"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instalacji zasilania gniazd wtyczkowych w kotłowni,</w:t>
      </w:r>
    </w:p>
    <w:p w14:paraId="41896C2A"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montaż zasilania podgrzewaczy wody,</w:t>
      </w:r>
    </w:p>
    <w:p w14:paraId="50074C91"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uzupełnienia tynków,</w:t>
      </w:r>
    </w:p>
    <w:p w14:paraId="43113130" w14:textId="77777777" w:rsidR="00F44385" w:rsidRPr="00F44385" w:rsidRDefault="00F44385" w:rsidP="00DD1B60">
      <w:pPr>
        <w:numPr>
          <w:ilvl w:val="0"/>
          <w:numId w:val="434"/>
        </w:numPr>
        <w:suppressAutoHyphens/>
        <w:autoSpaceDE w:val="0"/>
        <w:autoSpaceDN w:val="0"/>
        <w:adjustRightInd w:val="0"/>
        <w:contextualSpacing/>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uzupełnienie malowania ścian.</w:t>
      </w:r>
    </w:p>
    <w:p w14:paraId="51DB5403" w14:textId="456F65B9" w:rsidR="0048483B" w:rsidRDefault="0048483B" w:rsidP="0048483B">
      <w:pPr>
        <w:suppressAutoHyphens/>
        <w:autoSpaceDE w:val="0"/>
        <w:autoSpaceDN w:val="0"/>
        <w:ind w:left="284"/>
        <w:jc w:val="both"/>
        <w:textAlignment w:val="baseline"/>
        <w:rPr>
          <w:rFonts w:ascii="Tahoma" w:hAnsi="Tahoma" w:cs="Tahoma"/>
          <w:b/>
          <w:bCs/>
          <w:u w:val="single"/>
        </w:rPr>
      </w:pPr>
      <w:r w:rsidRPr="00F44385">
        <w:rPr>
          <w:rFonts w:ascii="Tahoma" w:hAnsi="Tahoma" w:cs="Tahoma"/>
          <w:b/>
          <w:bCs/>
          <w:u w:val="single"/>
        </w:rPr>
        <w:t>Roboty prowadzone będą w obiekcie czynnym – przychodnia zdrowia.</w:t>
      </w:r>
    </w:p>
    <w:p w14:paraId="08E49D33" w14:textId="77777777" w:rsidR="005561F4" w:rsidRPr="005561F4" w:rsidRDefault="005561F4" w:rsidP="005561F4">
      <w:pPr>
        <w:pStyle w:val="Akapitzlist"/>
        <w:numPr>
          <w:ilvl w:val="0"/>
          <w:numId w:val="459"/>
        </w:numPr>
        <w:spacing w:after="0" w:line="240" w:lineRule="auto"/>
        <w:ind w:left="284" w:hanging="284"/>
        <w:rPr>
          <w:rFonts w:ascii="Tahoma" w:hAnsi="Tahoma" w:cs="Tahoma"/>
          <w:sz w:val="20"/>
          <w:szCs w:val="20"/>
        </w:rPr>
      </w:pPr>
      <w:r w:rsidRPr="005561F4">
        <w:rPr>
          <w:rFonts w:ascii="Tahoma" w:hAnsi="Tahoma" w:cs="Tahoma"/>
          <w:sz w:val="20"/>
          <w:szCs w:val="20"/>
        </w:rPr>
        <w:t>Zakres prac opisany w dokumentacji projektowej nie wpływa na dostęp obiektu dla osób niepełnosprawnych.</w:t>
      </w:r>
    </w:p>
    <w:p w14:paraId="77EEED23" w14:textId="77777777" w:rsidR="007D1C9F" w:rsidRPr="007D1C9F" w:rsidRDefault="007D1C9F" w:rsidP="00DD1B60">
      <w:pPr>
        <w:numPr>
          <w:ilvl w:val="0"/>
          <w:numId w:val="459"/>
        </w:numPr>
        <w:suppressAutoHyphens/>
        <w:autoSpaceDE w:val="0"/>
        <w:autoSpaceDN w:val="0"/>
        <w:ind w:left="283" w:hanging="283"/>
        <w:jc w:val="both"/>
        <w:textAlignment w:val="baseline"/>
        <w:rPr>
          <w:rFonts w:ascii="Tahoma" w:hAnsi="Tahoma" w:cs="Tahoma"/>
        </w:rPr>
      </w:pPr>
      <w:r w:rsidRPr="007D1C9F">
        <w:rPr>
          <w:rFonts w:ascii="Tahoma" w:hAnsi="Tahoma" w:cs="Tahoma"/>
        </w:rPr>
        <w:t>Inne obowiązki wykonawcy:</w:t>
      </w:r>
    </w:p>
    <w:p w14:paraId="68FB3B98"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opracowanie planu bezpieczeństwa i ochrony zdrowia (BIOZ) zatwierdzonego przez Kierownika budowy,</w:t>
      </w:r>
    </w:p>
    <w:p w14:paraId="092A35AD" w14:textId="0D60DF98"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posiadanie przez cały okres realizacji przedmiotu zamówienia polisy lub innego dokumentu potwierdzającego, że jest ubezpieczony od odpowiedzialności cywilnej w zakresie prowadzonej działalności związanej z przedmiotem zamówienia na sumę ubezpieczenia 200 000,00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5561F4">
        <w:rPr>
          <w:rFonts w:ascii="Tahoma" w:eastAsia="SimSun" w:hAnsi="Tahoma" w:cs="Tahoma"/>
          <w:kern w:val="3"/>
          <w:lang w:eastAsia="zh-CN" w:bidi="hi-IN"/>
        </w:rPr>
        <w:t xml:space="preserve"> </w:t>
      </w:r>
      <w:r w:rsidRPr="00F44385">
        <w:rPr>
          <w:rFonts w:ascii="Tahoma" w:eastAsia="SimSun" w:hAnsi="Tahoma" w:cs="Tahoma"/>
          <w:kern w:val="3"/>
          <w:lang w:eastAsia="zh-CN" w:bidi="hi-IN"/>
        </w:rPr>
        <w:t>przedmiotem zamówienia, jeśli odpowiedzialność ubezpieczyciela wynikająca z</w:t>
      </w:r>
      <w:r w:rsidR="005561F4">
        <w:rPr>
          <w:rFonts w:ascii="Tahoma" w:eastAsia="SimSun" w:hAnsi="Tahoma" w:cs="Tahoma"/>
          <w:kern w:val="3"/>
          <w:lang w:eastAsia="zh-CN" w:bidi="hi-IN"/>
        </w:rPr>
        <w:t xml:space="preserve"> </w:t>
      </w:r>
      <w:r w:rsidRPr="00F44385">
        <w:rPr>
          <w:rFonts w:ascii="Tahoma" w:eastAsia="SimSun" w:hAnsi="Tahoma" w:cs="Tahoma"/>
          <w:kern w:val="3"/>
          <w:lang w:eastAsia="zh-CN" w:bidi="hi-IN"/>
        </w:rPr>
        <w:t xml:space="preserve">zawartej umowy ubezpieczenia nie obejmuje całego okresu wykonywania niniejszej umowy lub szkód powstałych lub ujawnionych w okresie odpowiedzialności </w:t>
      </w:r>
      <w:r w:rsidR="005561F4">
        <w:rPr>
          <w:rFonts w:ascii="Tahoma" w:eastAsia="SimSun" w:hAnsi="Tahoma" w:cs="Tahoma"/>
          <w:kern w:val="3"/>
          <w:lang w:eastAsia="zh-CN" w:bidi="hi-IN"/>
        </w:rPr>
        <w:t>w</w:t>
      </w:r>
      <w:r w:rsidRPr="00F44385">
        <w:rPr>
          <w:rFonts w:ascii="Tahoma" w:eastAsia="SimSun" w:hAnsi="Tahoma" w:cs="Tahoma"/>
          <w:kern w:val="3"/>
          <w:lang w:eastAsia="zh-CN" w:bidi="hi-IN"/>
        </w:rPr>
        <w:t>ykonawcy na podstawie niniejszej umowy,</w:t>
      </w:r>
    </w:p>
    <w:p w14:paraId="3359E033"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zorganizowanie robót w systemie wielozmianowym, jeżeli będzie to niezbędne dla zachowania terminu wykonania całego przedmiotu umowy</w:t>
      </w:r>
      <w:r w:rsidRPr="00F44385">
        <w:rPr>
          <w:rFonts w:ascii="Tahoma" w:eastAsia="SimSun" w:hAnsi="Tahoma" w:cs="Tahoma"/>
          <w:bCs/>
          <w:kern w:val="3"/>
          <w:lang w:eastAsia="zh-CN" w:bidi="hi-IN"/>
        </w:rPr>
        <w:t>,</w:t>
      </w:r>
    </w:p>
    <w:p w14:paraId="19FAE0C4"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bCs/>
          <w:kern w:val="3"/>
          <w:lang w:eastAsia="zh-CN" w:bidi="hi-IN"/>
        </w:rPr>
        <w:t>zorganizowanie robót w taki sposób, żeby nie utrudniać dojścia i dojazdu oraz pracy w budynku, roboty prowadzone będą przy czynnym obiekcie – przychodnia zdrowia,</w:t>
      </w:r>
    </w:p>
    <w:p w14:paraId="488D89AF"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wywóz odpadów i śmieci będących efektem prowadzonej budowy na wysypisko z poniesieniem opłat za ich składowanie, przy przestrzeganiu przepisów prawa,</w:t>
      </w:r>
    </w:p>
    <w:p w14:paraId="78E7C72D"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zamówienie elementów związanych z realizacją zadania z wyprzedzeniem pozwalającym na realizację robót w terminie określonym w umowie,</w:t>
      </w:r>
    </w:p>
    <w:p w14:paraId="6ED109EC" w14:textId="77777777" w:rsidR="00F44385" w:rsidRPr="00F44385" w:rsidRDefault="00F44385" w:rsidP="00DD1B60">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poniesienie opłat niezbędnych do prowadzenia robót i prawidłowej realizacji przedmiotu umowy.</w:t>
      </w:r>
    </w:p>
    <w:p w14:paraId="6476973F" w14:textId="478730CD" w:rsidR="00F44385" w:rsidRPr="00F44385" w:rsidRDefault="00F44385" w:rsidP="005561F4">
      <w:pPr>
        <w:suppressAutoHyphens/>
        <w:autoSpaceDE w:val="0"/>
        <w:autoSpaceDN w:val="0"/>
        <w:ind w:left="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 xml:space="preserve">Koszty ww. prac pokrywa </w:t>
      </w:r>
      <w:r w:rsidR="005561F4">
        <w:rPr>
          <w:rFonts w:ascii="Tahoma" w:eastAsia="SimSun" w:hAnsi="Tahoma" w:cs="Tahoma"/>
          <w:kern w:val="3"/>
          <w:lang w:eastAsia="zh-CN" w:bidi="hi-IN"/>
        </w:rPr>
        <w:t>w</w:t>
      </w:r>
      <w:r w:rsidRPr="00F44385">
        <w:rPr>
          <w:rFonts w:ascii="Tahoma" w:eastAsia="SimSun" w:hAnsi="Tahoma" w:cs="Tahoma"/>
          <w:kern w:val="3"/>
          <w:lang w:eastAsia="zh-CN" w:bidi="hi-IN"/>
        </w:rPr>
        <w:t>ykonawca w ramach kosztów ogólnych budowy.</w:t>
      </w:r>
    </w:p>
    <w:p w14:paraId="6E226FF7" w14:textId="3E070685" w:rsidR="005907FA" w:rsidRPr="009A5608" w:rsidRDefault="005907FA" w:rsidP="00DD1B60">
      <w:pPr>
        <w:pStyle w:val="Akapitzlist"/>
        <w:numPr>
          <w:ilvl w:val="0"/>
          <w:numId w:val="45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2024B7C2" w:rsidR="00C416D1" w:rsidRPr="00C416D1" w:rsidRDefault="00757FBD" w:rsidP="00DD1B60">
      <w:pPr>
        <w:pStyle w:val="Akapitzlist"/>
        <w:numPr>
          <w:ilvl w:val="0"/>
          <w:numId w:val="45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w:t>
      </w:r>
      <w:r w:rsidR="005561F4">
        <w:rPr>
          <w:rStyle w:val="Nagwek6Znak"/>
          <w:rFonts w:ascii="Tahoma" w:eastAsia="Calibri" w:hAnsi="Tahoma" w:cs="Tahoma"/>
          <w:b w:val="0"/>
          <w:bCs w:val="0"/>
          <w:sz w:val="20"/>
          <w:szCs w:val="20"/>
        </w:rPr>
        <w:t>ją</w:t>
      </w:r>
      <w:r w:rsidR="00D15F7B" w:rsidRPr="00FC26CD">
        <w:rPr>
          <w:rStyle w:val="Nagwek6Znak"/>
          <w:rFonts w:ascii="Tahoma" w:eastAsia="Calibri" w:hAnsi="Tahoma" w:cs="Tahoma"/>
          <w:b w:val="0"/>
          <w:bCs w:val="0"/>
          <w:sz w:val="20"/>
          <w:szCs w:val="20"/>
        </w:rPr>
        <w:t xml:space="preserve">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w:t>
      </w:r>
      <w:r w:rsidR="005561F4">
        <w:rPr>
          <w:rStyle w:val="Nagwek6Znak"/>
          <w:rFonts w:ascii="Tahoma" w:eastAsia="Calibri" w:hAnsi="Tahoma" w:cs="Tahoma"/>
          <w:b w:val="0"/>
          <w:bCs w:val="0"/>
          <w:sz w:val="20"/>
          <w:szCs w:val="20"/>
        </w:rPr>
        <w:t>y</w:t>
      </w:r>
      <w:r w:rsidR="007D1C9F" w:rsidRPr="007D1C9F">
        <w:rPr>
          <w:rStyle w:val="Nagwek6Znak"/>
          <w:rFonts w:ascii="Tahoma" w:eastAsia="Calibri" w:hAnsi="Tahoma" w:cs="Tahoma"/>
          <w:b w:val="0"/>
          <w:bCs w:val="0"/>
          <w:sz w:val="20"/>
          <w:szCs w:val="20"/>
        </w:rPr>
        <w:t xml:space="preserve"> budowlano-wykonawcz</w:t>
      </w:r>
      <w:r w:rsidR="005561F4">
        <w:rPr>
          <w:rStyle w:val="Nagwek6Znak"/>
          <w:rFonts w:ascii="Tahoma" w:eastAsia="Calibri" w:hAnsi="Tahoma" w:cs="Tahoma"/>
          <w:b w:val="0"/>
          <w:bCs w:val="0"/>
          <w:sz w:val="20"/>
          <w:szCs w:val="20"/>
        </w:rPr>
        <w:t>e</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lastRenderedPageBreak/>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0EEF1248"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5561F4">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7AD375F4"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w:t>
      </w:r>
      <w:r w:rsidR="00A15C82">
        <w:rPr>
          <w:rFonts w:ascii="Tahoma" w:hAnsi="Tahoma" w:cs="Tahoma"/>
        </w:rPr>
        <w:t>Dz. U. z 202</w:t>
      </w:r>
      <w:r w:rsidR="005561F4">
        <w:rPr>
          <w:rFonts w:ascii="Tahoma" w:hAnsi="Tahoma" w:cs="Tahoma"/>
        </w:rPr>
        <w:t>1</w:t>
      </w:r>
      <w:r w:rsidR="00A15C82">
        <w:rPr>
          <w:rFonts w:ascii="Tahoma" w:hAnsi="Tahoma" w:cs="Tahoma"/>
        </w:rPr>
        <w:t xml:space="preserve"> r. poz.</w:t>
      </w:r>
      <w:r w:rsidR="005561F4">
        <w:rPr>
          <w:rFonts w:ascii="Tahoma" w:hAnsi="Tahoma" w:cs="Tahoma"/>
        </w:rPr>
        <w:t xml:space="preserve"> 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44385" w:rsidRDefault="00471991" w:rsidP="00471991">
      <w:pPr>
        <w:ind w:left="284"/>
        <w:jc w:val="both"/>
        <w:rPr>
          <w:rFonts w:ascii="Tahoma" w:hAnsi="Tahoma" w:cs="Tahoma"/>
          <w:u w:val="single"/>
        </w:rPr>
      </w:pPr>
      <w:r w:rsidRPr="00F44385">
        <w:rPr>
          <w:rFonts w:ascii="Tahoma" w:hAnsi="Tahoma" w:cs="Tahoma"/>
          <w:u w:val="single"/>
        </w:rPr>
        <w:t>Główny kod CPV:</w:t>
      </w:r>
    </w:p>
    <w:p w14:paraId="5E0561D2"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45331000-6 Instalowanie urządzeń grzewczych, wentylacyjnych i klimatyzacyjnych</w:t>
      </w:r>
    </w:p>
    <w:p w14:paraId="46B5F128" w14:textId="77777777" w:rsidR="00FE696D" w:rsidRPr="00F44385" w:rsidRDefault="00FE696D" w:rsidP="00FE696D">
      <w:pPr>
        <w:ind w:left="284"/>
        <w:jc w:val="both"/>
        <w:rPr>
          <w:rFonts w:ascii="Tahoma" w:hAnsi="Tahoma" w:cs="Tahoma"/>
          <w:u w:val="single"/>
        </w:rPr>
      </w:pPr>
      <w:r w:rsidRPr="00F44385">
        <w:rPr>
          <w:rFonts w:ascii="Tahoma" w:hAnsi="Tahoma" w:cs="Tahoma"/>
          <w:u w:val="single"/>
        </w:rPr>
        <w:t>Dodatkowe kody CPV:</w:t>
      </w:r>
    </w:p>
    <w:p w14:paraId="2A18E8E5"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45333000-0 Roboty instalacyjne gazowe</w:t>
      </w:r>
    </w:p>
    <w:p w14:paraId="18AB68D8"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45320000-6 Roboty izolacyjne</w:t>
      </w:r>
    </w:p>
    <w:p w14:paraId="02E1DD2C"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45453000-7 Roboty remontowe i renowacyjne</w:t>
      </w:r>
    </w:p>
    <w:p w14:paraId="2DEE8507"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45332000-3 Roboty instalacyjne wodne i kanalizacyjne</w:t>
      </w:r>
    </w:p>
    <w:p w14:paraId="32721F2F" w14:textId="77777777" w:rsidR="00F44385" w:rsidRPr="00F44385" w:rsidRDefault="00F44385" w:rsidP="00F44385">
      <w:pPr>
        <w:suppressAutoHyphens/>
        <w:autoSpaceDN w:val="0"/>
        <w:ind w:firstLine="284"/>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45311200-2 Roboty w zakresie instalacji elektrycznych</w:t>
      </w:r>
    </w:p>
    <w:p w14:paraId="4912C920" w14:textId="77777777" w:rsidR="00FE696D" w:rsidRPr="00FC26CD" w:rsidRDefault="00FE696D" w:rsidP="00FE696D">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627D0C59" w14:textId="6C34FE6A"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CA051C" w:rsidRPr="004639CF">
        <w:rPr>
          <w:rFonts w:ascii="Tahoma" w:hAnsi="Tahoma" w:cs="Tahoma"/>
          <w:b/>
          <w:bCs/>
          <w:u w:val="single"/>
        </w:rPr>
        <w:t xml:space="preserve">w zakresie </w:t>
      </w:r>
      <w:r w:rsidR="00EE361B" w:rsidRPr="00EE361B">
        <w:rPr>
          <w:rFonts w:ascii="Tahoma" w:hAnsi="Tahoma" w:cs="Tahoma"/>
          <w:b/>
          <w:bCs/>
          <w:u w:val="single"/>
        </w:rPr>
        <w:t xml:space="preserve">montażu </w:t>
      </w:r>
      <w:r w:rsidR="00716EBE">
        <w:rPr>
          <w:rFonts w:ascii="Tahoma" w:hAnsi="Tahoma" w:cs="Tahoma"/>
          <w:b/>
          <w:bCs/>
          <w:u w:val="single"/>
        </w:rPr>
        <w:t>źródła ciepła, instalacji centralnego ogrzewania, ciepłej wody użytkowej oraz wod.-kan</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00D2601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3179986" w:rsidR="00826E49" w:rsidRPr="007D4F27" w:rsidRDefault="00826E49" w:rsidP="009D127E">
      <w:pPr>
        <w:jc w:val="both"/>
        <w:rPr>
          <w:rFonts w:ascii="Tahoma" w:hAnsi="Tahoma" w:cs="Tahoma"/>
        </w:rPr>
      </w:pPr>
      <w:bookmarkStart w:id="9"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6FC84D4E" w14:textId="77777777" w:rsidR="005561F4" w:rsidRPr="00226A49" w:rsidRDefault="005561F4"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3E9150B8" w:rsidR="00DA50F8" w:rsidRPr="00716EBE"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716EBE" w:rsidRPr="00716EBE">
          <w:rPr>
            <w:rStyle w:val="Hipercze"/>
            <w:rFonts w:ascii="Tahoma" w:hAnsi="Tahoma" w:cs="Tahoma"/>
            <w:sz w:val="20"/>
            <w:szCs w:val="20"/>
          </w:rPr>
          <w:t>pzzn@pzzn.org.pl</w:t>
        </w:r>
      </w:hyperlink>
      <w:r w:rsidR="00716EBE" w:rsidRPr="00716EBE">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775C3EBF" w:rsidR="00AD6679" w:rsidRPr="00FC26CD" w:rsidRDefault="002C5CB1" w:rsidP="00DD1B60">
      <w:pPr>
        <w:pStyle w:val="Akapitzlist"/>
        <w:numPr>
          <w:ilvl w:val="6"/>
          <w:numId w:val="450"/>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D96F76">
        <w:rPr>
          <w:rFonts w:ascii="Tahoma" w:hAnsi="Tahoma" w:cs="Tahoma"/>
          <w:sz w:val="20"/>
          <w:szCs w:val="20"/>
        </w:rPr>
        <w:t>.</w:t>
      </w:r>
    </w:p>
    <w:p w14:paraId="228D6A77" w14:textId="77777777" w:rsidR="00A5772E" w:rsidRPr="00FC26CD" w:rsidRDefault="00C7651C" w:rsidP="00DD1B60">
      <w:pPr>
        <w:pStyle w:val="Akapitzlist"/>
        <w:numPr>
          <w:ilvl w:val="6"/>
          <w:numId w:val="450"/>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D1B60">
      <w:pPr>
        <w:pStyle w:val="Akapitzlist"/>
        <w:numPr>
          <w:ilvl w:val="6"/>
          <w:numId w:val="450"/>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07F3AB0E"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318DE">
        <w:rPr>
          <w:rFonts w:ascii="Tahoma" w:hAnsi="Tahoma" w:cs="Tahoma"/>
          <w:sz w:val="20"/>
          <w:szCs w:val="20"/>
        </w:rPr>
        <w:t xml:space="preserve">tekst jednolity: </w:t>
      </w:r>
      <w:r w:rsidRPr="00FC26CD">
        <w:rPr>
          <w:rFonts w:ascii="Tahoma" w:hAnsi="Tahoma" w:cs="Tahoma"/>
          <w:sz w:val="20"/>
          <w:szCs w:val="20"/>
        </w:rPr>
        <w:t>Dz.U. z 202</w:t>
      </w:r>
      <w:r w:rsidR="00B318DE">
        <w:rPr>
          <w:rFonts w:ascii="Tahoma" w:hAnsi="Tahoma" w:cs="Tahoma"/>
          <w:sz w:val="20"/>
          <w:szCs w:val="20"/>
        </w:rPr>
        <w:t>1</w:t>
      </w:r>
      <w:r w:rsidRPr="00FC26CD">
        <w:rPr>
          <w:rFonts w:ascii="Tahoma" w:hAnsi="Tahoma" w:cs="Tahoma"/>
          <w:sz w:val="20"/>
          <w:szCs w:val="20"/>
        </w:rPr>
        <w:t xml:space="preserve"> r. poz. </w:t>
      </w:r>
      <w:r w:rsidR="00B318DE">
        <w:rPr>
          <w:rFonts w:ascii="Tahoma" w:hAnsi="Tahoma" w:cs="Tahoma"/>
          <w:sz w:val="20"/>
          <w:szCs w:val="20"/>
        </w:rPr>
        <w:t>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5CD8E84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B318DE">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4013DBFD" w:rsidR="007124EE" w:rsidRPr="00915907" w:rsidRDefault="007124EE"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t>
      </w:r>
      <w:r w:rsidRPr="00FC26CD">
        <w:rPr>
          <w:rFonts w:ascii="Tahoma" w:hAnsi="Tahoma" w:cs="Tahoma"/>
          <w:sz w:val="20"/>
          <w:szCs w:val="20"/>
        </w:rPr>
        <w:lastRenderedPageBreak/>
        <w:t>wymagań dla rejestrów publicznych  i wymiany informacji w postaci elektronicznej ora minimalnych wymagań dla systemów teleinformatycznych (</w:t>
      </w:r>
      <w:r w:rsidR="00B318DE">
        <w:rPr>
          <w:rFonts w:ascii="Tahoma" w:hAnsi="Tahoma" w:cs="Tahoma"/>
          <w:sz w:val="20"/>
          <w:szCs w:val="20"/>
        </w:rPr>
        <w:t xml:space="preserve">tekst jednolity: </w:t>
      </w:r>
      <w:r w:rsidRPr="00FC26CD">
        <w:rPr>
          <w:rFonts w:ascii="Tahoma" w:hAnsi="Tahoma" w:cs="Tahoma"/>
          <w:sz w:val="20"/>
          <w:szCs w:val="20"/>
        </w:rPr>
        <w:t xml:space="preserve">Dz. U.  z 2017 r. poz. 2247). </w:t>
      </w:r>
      <w:r w:rsidRPr="00915907">
        <w:rPr>
          <w:rFonts w:ascii="Tahoma" w:hAnsi="Tahoma" w:cs="Tahoma"/>
          <w:sz w:val="20"/>
          <w:szCs w:val="20"/>
          <w:u w:val="single"/>
        </w:rPr>
        <w:t>Powyższe oznacza, iż zamawiający nie dopuszcza przesyłania dokumentów elektronicznych (w tym oferty) skompresowanych np. formatem .</w:t>
      </w:r>
      <w:proofErr w:type="spellStart"/>
      <w:r w:rsidRPr="00915907">
        <w:rPr>
          <w:rFonts w:ascii="Tahoma" w:hAnsi="Tahoma" w:cs="Tahoma"/>
          <w:sz w:val="20"/>
          <w:szCs w:val="20"/>
          <w:u w:val="single"/>
        </w:rPr>
        <w:t>rar</w:t>
      </w:r>
      <w:proofErr w:type="spellEnd"/>
    </w:p>
    <w:p w14:paraId="5E8C0DD3" w14:textId="27E1E72F"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318DE">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2BC6E33B"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Pr="007D4F27">
        <w:rPr>
          <w:rFonts w:ascii="Tahoma" w:hAnsi="Tahoma" w:cs="Tahoma"/>
          <w:kern w:val="0"/>
          <w:lang w:eastAsia="pl-PL"/>
        </w:rPr>
        <w:t>Rafał Zięba,</w:t>
      </w:r>
      <w:r w:rsidR="00716EBE">
        <w:rPr>
          <w:rFonts w:ascii="Tahoma" w:hAnsi="Tahoma" w:cs="Tahoma"/>
          <w:kern w:val="0"/>
          <w:lang w:eastAsia="pl-PL"/>
        </w:rPr>
        <w:t xml:space="preserve"> Grażyna Śpiewak,</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367D4B4D" w:rsidR="00F210F6" w:rsidRPr="0077418D"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b/>
          <w:bCs/>
          <w:sz w:val="20"/>
          <w:szCs w:val="20"/>
          <w:lang w:eastAsia="en-US"/>
        </w:rPr>
      </w:pPr>
      <w:r w:rsidRPr="0077418D">
        <w:rPr>
          <w:rFonts w:ascii="Tahoma" w:eastAsiaTheme="minorHAnsi" w:hAnsi="Tahoma" w:cs="Tahoma"/>
          <w:sz w:val="20"/>
          <w:szCs w:val="20"/>
          <w:lang w:eastAsia="en-US"/>
        </w:rPr>
        <w:t>Wykonawca jest związany ofertą do dnia</w:t>
      </w:r>
      <w:r w:rsidR="00716EBE" w:rsidRPr="0077418D">
        <w:rPr>
          <w:rFonts w:ascii="Tahoma" w:eastAsiaTheme="minorHAnsi" w:hAnsi="Tahoma" w:cs="Tahoma"/>
          <w:sz w:val="20"/>
          <w:szCs w:val="20"/>
          <w:lang w:eastAsia="en-US"/>
        </w:rPr>
        <w:t xml:space="preserve">: </w:t>
      </w:r>
      <w:r w:rsidR="00F16072" w:rsidRPr="0077418D">
        <w:rPr>
          <w:rFonts w:ascii="Tahoma" w:eastAsiaTheme="minorHAnsi" w:hAnsi="Tahoma" w:cs="Tahoma"/>
          <w:b/>
          <w:sz w:val="20"/>
          <w:szCs w:val="20"/>
          <w:lang w:eastAsia="en-US"/>
        </w:rPr>
        <w:t>1</w:t>
      </w:r>
      <w:r w:rsidR="008B34E7" w:rsidRPr="0077418D">
        <w:rPr>
          <w:rFonts w:ascii="Tahoma" w:eastAsiaTheme="minorHAnsi" w:hAnsi="Tahoma" w:cs="Tahoma"/>
          <w:b/>
          <w:sz w:val="20"/>
          <w:szCs w:val="20"/>
          <w:lang w:eastAsia="en-US"/>
        </w:rPr>
        <w:t>.0</w:t>
      </w:r>
      <w:r w:rsidR="00B318DE" w:rsidRPr="0077418D">
        <w:rPr>
          <w:rFonts w:ascii="Tahoma" w:eastAsiaTheme="minorHAnsi" w:hAnsi="Tahoma" w:cs="Tahoma"/>
          <w:b/>
          <w:sz w:val="20"/>
          <w:szCs w:val="20"/>
          <w:lang w:eastAsia="en-US"/>
        </w:rPr>
        <w:t>9</w:t>
      </w:r>
      <w:r w:rsidR="00F16072" w:rsidRPr="0077418D">
        <w:rPr>
          <w:rFonts w:ascii="Tahoma" w:eastAsiaTheme="minorHAnsi" w:hAnsi="Tahoma" w:cs="Tahoma"/>
          <w:b/>
          <w:sz w:val="20"/>
          <w:szCs w:val="20"/>
          <w:lang w:eastAsia="en-US"/>
        </w:rPr>
        <w:t>.</w:t>
      </w:r>
      <w:r w:rsidR="0051163C" w:rsidRPr="0077418D">
        <w:rPr>
          <w:rFonts w:ascii="Tahoma" w:eastAsiaTheme="minorHAnsi" w:hAnsi="Tahoma" w:cs="Tahoma"/>
          <w:b/>
          <w:bCs/>
          <w:sz w:val="20"/>
          <w:szCs w:val="20"/>
          <w:lang w:eastAsia="en-US"/>
        </w:rPr>
        <w:t>2021 r.</w:t>
      </w:r>
    </w:p>
    <w:p w14:paraId="41AB62CB" w14:textId="70719FF0" w:rsidR="00F210F6"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1B5C1484"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440D0">
        <w:rPr>
          <w:rFonts w:ascii="Tahoma" w:hAnsi="Tahoma" w:cs="Tahoma"/>
          <w:sz w:val="20"/>
          <w:szCs w:val="20"/>
        </w:rPr>
        <w:t>:</w:t>
      </w:r>
      <w:r w:rsidR="009059F7" w:rsidRPr="009059F7">
        <w:rPr>
          <w:rFonts w:ascii="Tahoma" w:hAnsi="Tahoma" w:cs="Tahoma"/>
          <w:sz w:val="20"/>
          <w:szCs w:val="20"/>
        </w:rPr>
        <w:t xml:space="preserve"> Dz. U. z </w:t>
      </w:r>
      <w:r w:rsidR="00A440D0" w:rsidRPr="00A440D0">
        <w:rPr>
          <w:rFonts w:ascii="Tahoma" w:hAnsi="Tahoma" w:cs="Tahoma"/>
          <w:sz w:val="20"/>
          <w:szCs w:val="20"/>
        </w:rPr>
        <w:t>2021 r. poz. 670</w:t>
      </w:r>
      <w:r w:rsidR="00A440D0">
        <w:rPr>
          <w:rFonts w:ascii="Tahoma" w:hAnsi="Tahoma" w:cs="Tahoma"/>
          <w:sz w:val="20"/>
          <w:szCs w:val="20"/>
        </w:rPr>
        <w:t xml:space="preserve"> </w:t>
      </w:r>
      <w:r w:rsidR="009059F7" w:rsidRPr="009059F7">
        <w:rPr>
          <w:rFonts w:ascii="Tahoma" w:hAnsi="Tahoma" w:cs="Tahoma"/>
          <w:sz w:val="20"/>
          <w:szCs w:val="20"/>
        </w:rPr>
        <w:t>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440D0">
        <w:rPr>
          <w:rFonts w:ascii="Tahoma" w:hAnsi="Tahoma" w:cs="Tahoma"/>
          <w:sz w:val="20"/>
          <w:szCs w:val="20"/>
        </w:rPr>
        <w:t>:</w:t>
      </w:r>
      <w:r w:rsidR="005E7DC6" w:rsidRPr="009059F7">
        <w:rPr>
          <w:rFonts w:ascii="Tahoma" w:hAnsi="Tahoma" w:cs="Tahoma"/>
          <w:sz w:val="20"/>
          <w:szCs w:val="20"/>
        </w:rPr>
        <w:t xml:space="preserve"> Dz. U. z 20</w:t>
      </w:r>
      <w:r w:rsidR="00A440D0">
        <w:rPr>
          <w:rFonts w:ascii="Tahoma" w:hAnsi="Tahoma" w:cs="Tahoma"/>
          <w:sz w:val="20"/>
          <w:szCs w:val="20"/>
        </w:rPr>
        <w:t>21</w:t>
      </w:r>
      <w:r w:rsidR="005E7DC6" w:rsidRPr="009059F7">
        <w:rPr>
          <w:rFonts w:ascii="Tahoma" w:hAnsi="Tahoma" w:cs="Tahoma"/>
          <w:sz w:val="20"/>
          <w:szCs w:val="20"/>
        </w:rPr>
        <w:t xml:space="preserve"> r., poz. </w:t>
      </w:r>
      <w:r w:rsidR="00A440D0">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3C5F670E"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lastRenderedPageBreak/>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DD1B60">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D1B60">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4E461140" w:rsidR="00182028" w:rsidRPr="00920BAB" w:rsidRDefault="00182028" w:rsidP="00DD1B60">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w:t>
      </w:r>
      <w:r w:rsidR="00A440D0">
        <w:rPr>
          <w:rFonts w:ascii="Tahoma" w:hAnsi="Tahoma" w:cs="Tahoma"/>
          <w:u w:val="single"/>
        </w:rPr>
        <w:t xml:space="preserve">, o którym mowa w art. 117 ust. 4 ustawy </w:t>
      </w:r>
      <w:proofErr w:type="spellStart"/>
      <w:r w:rsidR="00A440D0">
        <w:rPr>
          <w:rFonts w:ascii="Tahoma" w:hAnsi="Tahoma" w:cs="Tahoma"/>
          <w:u w:val="single"/>
        </w:rPr>
        <w:t>Pzp</w:t>
      </w:r>
      <w:proofErr w:type="spellEnd"/>
      <w:r w:rsidRPr="00920BAB">
        <w:rPr>
          <w:rFonts w:ascii="Tahoma" w:hAnsi="Tahoma" w:cs="Tahoma"/>
          <w:u w:val="single"/>
        </w:rPr>
        <w:t xml:space="preserve"> (jeżeli dotyczy</w:t>
      </w:r>
      <w:r w:rsidRPr="00920BAB">
        <w:rPr>
          <w:rFonts w:ascii="Tahoma" w:hAnsi="Tahoma" w:cs="Tahoma"/>
        </w:rPr>
        <w:t>).</w:t>
      </w:r>
    </w:p>
    <w:p w14:paraId="39E94A72" w14:textId="624E1EC5" w:rsidR="00182028" w:rsidRPr="00920BAB" w:rsidRDefault="00182028" w:rsidP="00182028">
      <w:pPr>
        <w:pStyle w:val="Standard"/>
        <w:ind w:left="644"/>
        <w:jc w:val="both"/>
        <w:rPr>
          <w:rFonts w:ascii="Tahoma" w:hAnsi="Tahoma" w:cs="Tahoma"/>
        </w:rPr>
      </w:pPr>
      <w:r w:rsidRPr="00920BAB">
        <w:rPr>
          <w:rFonts w:ascii="Tahoma" w:hAnsi="Tahoma" w:cs="Tahoma"/>
        </w:rPr>
        <w:t xml:space="preserve">W odniesieniu do spełniania warunków udziału w postępowaniu dotyczących </w:t>
      </w:r>
      <w:r w:rsidR="00A440D0">
        <w:rPr>
          <w:rFonts w:ascii="Tahoma" w:hAnsi="Tahoma" w:cs="Tahoma"/>
        </w:rPr>
        <w:t xml:space="preserve">wykształcenia, kwalifikacji zawodowych lub </w:t>
      </w:r>
      <w:r w:rsidRPr="00920BAB">
        <w:rPr>
          <w:rFonts w:ascii="Tahoma" w:hAnsi="Tahoma" w:cs="Tahoma"/>
        </w:rPr>
        <w:t>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D1B60">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A071370"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Zamawiający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103D105E"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lastRenderedPageBreak/>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w:t>
      </w:r>
      <w:r w:rsidR="00A440D0">
        <w:rPr>
          <w:rFonts w:ascii="Tahoma" w:hAnsi="Tahoma" w:cs="Tahoma"/>
          <w:kern w:val="0"/>
          <w:lang w:eastAsia="pl-PL"/>
        </w:rPr>
        <w:t>tekst jednolity:</w:t>
      </w:r>
      <w:r w:rsidRPr="004639CF">
        <w:rPr>
          <w:rFonts w:ascii="Tahoma" w:hAnsi="Tahoma" w:cs="Tahoma"/>
          <w:kern w:val="0"/>
          <w:lang w:eastAsia="pl-PL"/>
        </w:rPr>
        <w:t xml:space="preserve">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785400E"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A440D0">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7C80CE6B" w:rsidR="0025572B" w:rsidRPr="00CB10DB" w:rsidRDefault="00431B1E" w:rsidP="008D6846">
      <w:pPr>
        <w:pStyle w:val="Standard"/>
        <w:numPr>
          <w:ilvl w:val="0"/>
          <w:numId w:val="363"/>
        </w:numPr>
        <w:ind w:left="284" w:hanging="284"/>
        <w:jc w:val="both"/>
        <w:rPr>
          <w:rFonts w:ascii="Tahoma" w:hAnsi="Tahoma" w:cs="Tahoma"/>
        </w:rPr>
      </w:pPr>
      <w:r w:rsidRPr="00CB10DB">
        <w:rPr>
          <w:rFonts w:ascii="Tahoma" w:hAnsi="Tahoma" w:cs="Tahoma"/>
          <w:b/>
          <w:bCs/>
        </w:rPr>
        <w:t>Termin składania ofert: do dnia</w:t>
      </w:r>
      <w:r w:rsidR="00155C43" w:rsidRPr="00CB10DB">
        <w:rPr>
          <w:rFonts w:ascii="Tahoma" w:hAnsi="Tahoma" w:cs="Tahoma"/>
          <w:b/>
          <w:bCs/>
        </w:rPr>
        <w:t xml:space="preserve"> </w:t>
      </w:r>
      <w:r w:rsidR="00A440D0">
        <w:rPr>
          <w:rFonts w:ascii="Tahoma" w:hAnsi="Tahoma" w:cs="Tahoma"/>
          <w:b/>
          <w:bCs/>
        </w:rPr>
        <w:t>3.08</w:t>
      </w:r>
      <w:r w:rsidR="00920BAB" w:rsidRPr="00CB10DB">
        <w:rPr>
          <w:rFonts w:ascii="Tahoma" w:hAnsi="Tahoma" w:cs="Tahoma"/>
          <w:b/>
          <w:bCs/>
        </w:rPr>
        <w:t>.2021 r. do godziny 10:</w:t>
      </w:r>
      <w:r w:rsidRPr="00CB10DB">
        <w:rPr>
          <w:rFonts w:ascii="Tahoma" w:hAnsi="Tahoma" w:cs="Tahoma"/>
          <w:b/>
          <w:bCs/>
        </w:rPr>
        <w:t>00</w:t>
      </w:r>
      <w:r w:rsidR="004B2080" w:rsidRPr="00CB10DB">
        <w:rPr>
          <w:rFonts w:ascii="Tahoma" w:hAnsi="Tahoma" w:cs="Tahoma"/>
          <w:b/>
          <w:bCs/>
        </w:rPr>
        <w:t>:</w:t>
      </w:r>
      <w:r w:rsidR="00EE361B" w:rsidRPr="00CB10DB">
        <w:rPr>
          <w:rFonts w:ascii="Tahoma" w:hAnsi="Tahoma" w:cs="Tahoma"/>
          <w:b/>
          <w:bCs/>
        </w:rPr>
        <w:t>00</w:t>
      </w:r>
      <w:r w:rsidR="0025572B" w:rsidRPr="00CB10DB">
        <w:rPr>
          <w:rFonts w:ascii="Tahoma" w:hAnsi="Tahoma" w:cs="Tahoma"/>
          <w:b/>
          <w:bCs/>
        </w:rPr>
        <w:t>.</w:t>
      </w:r>
    </w:p>
    <w:p w14:paraId="33E1F586" w14:textId="33C2F794" w:rsidR="005E0E96" w:rsidRPr="00CB10DB" w:rsidRDefault="0025572B" w:rsidP="005E0E96">
      <w:pPr>
        <w:pStyle w:val="Standard"/>
        <w:numPr>
          <w:ilvl w:val="0"/>
          <w:numId w:val="363"/>
        </w:numPr>
        <w:ind w:left="284" w:hanging="284"/>
        <w:jc w:val="both"/>
        <w:rPr>
          <w:rFonts w:ascii="Tahoma" w:hAnsi="Tahoma" w:cs="Tahoma"/>
          <w:b/>
          <w:bCs/>
        </w:rPr>
      </w:pPr>
      <w:r w:rsidRPr="00CB10DB">
        <w:rPr>
          <w:rFonts w:ascii="Tahoma" w:hAnsi="Tahoma" w:cs="Tahoma"/>
          <w:b/>
        </w:rPr>
        <w:t>Za datę przekazania</w:t>
      </w:r>
      <w:r w:rsidR="005E0E96" w:rsidRPr="00CB10DB">
        <w:rPr>
          <w:rFonts w:ascii="Tahoma" w:hAnsi="Tahoma" w:cs="Tahoma"/>
          <w:b/>
        </w:rPr>
        <w:t xml:space="preserve"> </w:t>
      </w:r>
      <w:r w:rsidRPr="00CB10DB">
        <w:rPr>
          <w:rFonts w:ascii="Tahoma" w:hAnsi="Tahoma" w:cs="Tahoma"/>
          <w:b/>
        </w:rPr>
        <w:t xml:space="preserve">oferty </w:t>
      </w:r>
      <w:r w:rsidR="005E0E96" w:rsidRPr="00CB10DB">
        <w:rPr>
          <w:rFonts w:ascii="Tahoma" w:hAnsi="Tahoma" w:cs="Tahoma"/>
          <w:b/>
        </w:rPr>
        <w:t>rozumie się</w:t>
      </w:r>
      <w:r w:rsidRPr="00CB10DB">
        <w:rPr>
          <w:rFonts w:ascii="Tahoma" w:hAnsi="Tahoma" w:cs="Tahoma"/>
          <w:b/>
        </w:rPr>
        <w:t xml:space="preserve"> datę</w:t>
      </w:r>
      <w:r w:rsidR="005E0E96" w:rsidRPr="00CB10DB">
        <w:rPr>
          <w:rFonts w:ascii="Tahoma" w:hAnsi="Tahoma" w:cs="Tahoma"/>
          <w:b/>
        </w:rPr>
        <w:t xml:space="preserve"> </w:t>
      </w:r>
      <w:r w:rsidR="00920BAB" w:rsidRPr="00CB10DB">
        <w:rPr>
          <w:rFonts w:ascii="Tahoma" w:hAnsi="Tahoma" w:cs="Tahoma"/>
          <w:b/>
        </w:rPr>
        <w:t xml:space="preserve">jej </w:t>
      </w:r>
      <w:r w:rsidRPr="00CB10DB">
        <w:rPr>
          <w:rFonts w:ascii="Tahoma" w:hAnsi="Tahoma" w:cs="Tahoma"/>
          <w:b/>
        </w:rPr>
        <w:t xml:space="preserve">przekazania na </w:t>
      </w:r>
      <w:proofErr w:type="spellStart"/>
      <w:r w:rsidRPr="00CB10DB">
        <w:rPr>
          <w:rFonts w:ascii="Tahoma" w:hAnsi="Tahoma" w:cs="Tahoma"/>
          <w:b/>
        </w:rPr>
        <w:t>ePUAP</w:t>
      </w:r>
      <w:proofErr w:type="spellEnd"/>
      <w:r w:rsidR="00920BAB" w:rsidRPr="00CB10DB">
        <w:rPr>
          <w:rFonts w:ascii="Tahoma" w:hAnsi="Tahoma" w:cs="Tahoma"/>
        </w:rPr>
        <w:t>.</w:t>
      </w:r>
    </w:p>
    <w:p w14:paraId="5177A34B" w14:textId="14171A29" w:rsidR="0025572B" w:rsidRPr="00CB10DB" w:rsidRDefault="0025572B" w:rsidP="009F41F9">
      <w:pPr>
        <w:pStyle w:val="Standard"/>
        <w:numPr>
          <w:ilvl w:val="0"/>
          <w:numId w:val="363"/>
        </w:numPr>
        <w:ind w:left="284" w:hanging="284"/>
        <w:jc w:val="both"/>
        <w:rPr>
          <w:rFonts w:ascii="Tahoma" w:hAnsi="Tahoma" w:cs="Tahoma"/>
          <w:b/>
          <w:bCs/>
        </w:rPr>
      </w:pPr>
      <w:r w:rsidRPr="00CB10DB">
        <w:rPr>
          <w:rFonts w:ascii="Tahoma" w:hAnsi="Tahoma" w:cs="Tahoma"/>
        </w:rPr>
        <w:t>W przypadku otrzymania przez zamawiającego oferty po terminie podanym w pkt 1</w:t>
      </w:r>
      <w:r w:rsidR="005137F9" w:rsidRPr="00CB10DB">
        <w:rPr>
          <w:rFonts w:ascii="Tahoma" w:hAnsi="Tahoma" w:cs="Tahoma"/>
        </w:rPr>
        <w:t>8</w:t>
      </w:r>
      <w:r w:rsidRPr="00CB10DB">
        <w:rPr>
          <w:rFonts w:ascii="Tahoma" w:hAnsi="Tahoma" w:cs="Tahoma"/>
        </w:rPr>
        <w:t xml:space="preserve"> niniejszego rozdziału SWZ, oferta zostanie odrzucona. </w:t>
      </w:r>
    </w:p>
    <w:p w14:paraId="4CB79930" w14:textId="61F9785A" w:rsidR="006C011B" w:rsidRPr="00CB10DB" w:rsidRDefault="00D56EE1" w:rsidP="008A28C9">
      <w:pPr>
        <w:pStyle w:val="Standard"/>
        <w:numPr>
          <w:ilvl w:val="0"/>
          <w:numId w:val="363"/>
        </w:numPr>
        <w:ind w:left="284" w:hanging="284"/>
        <w:jc w:val="both"/>
        <w:rPr>
          <w:rFonts w:ascii="Tahoma" w:hAnsi="Tahoma" w:cs="Tahoma"/>
        </w:rPr>
      </w:pPr>
      <w:r w:rsidRPr="00CB10DB">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B10DB">
        <w:rPr>
          <w:rFonts w:ascii="Tahoma" w:hAnsi="Tahoma" w:cs="Tahoma"/>
        </w:rPr>
        <w:t> </w:t>
      </w:r>
      <w:r w:rsidRPr="00CB10DB">
        <w:rPr>
          <w:rFonts w:ascii="Tahoma" w:hAnsi="Tahoma" w:cs="Tahoma"/>
        </w:rPr>
        <w:t xml:space="preserve">której mowa w art. 261 ustawy </w:t>
      </w:r>
      <w:proofErr w:type="spellStart"/>
      <w:r w:rsidRPr="00CB10DB">
        <w:rPr>
          <w:rFonts w:ascii="Tahoma" w:hAnsi="Tahoma" w:cs="Tahoma"/>
        </w:rPr>
        <w:t>Pzp</w:t>
      </w:r>
      <w:proofErr w:type="spellEnd"/>
      <w:r w:rsidRPr="00CB10DB">
        <w:rPr>
          <w:rFonts w:ascii="Tahoma" w:hAnsi="Tahoma" w:cs="Tahoma"/>
        </w:rPr>
        <w:t>).</w:t>
      </w:r>
    </w:p>
    <w:p w14:paraId="4270044C" w14:textId="77777777" w:rsidR="00D56EE1" w:rsidRPr="00CB10DB" w:rsidRDefault="00D56EE1" w:rsidP="00D56EE1">
      <w:pPr>
        <w:pStyle w:val="Standard"/>
        <w:ind w:left="284"/>
        <w:jc w:val="both"/>
        <w:rPr>
          <w:rFonts w:ascii="Tahoma" w:hAnsi="Tahoma" w:cs="Tahoma"/>
        </w:rPr>
      </w:pPr>
    </w:p>
    <w:p w14:paraId="3A7CB1E3" w14:textId="31248182" w:rsidR="006C011B" w:rsidRPr="00CB10DB" w:rsidRDefault="0025572B" w:rsidP="00616E24">
      <w:pPr>
        <w:pStyle w:val="Standard"/>
        <w:numPr>
          <w:ilvl w:val="0"/>
          <w:numId w:val="359"/>
        </w:numPr>
        <w:tabs>
          <w:tab w:val="left" w:pos="284"/>
        </w:tabs>
        <w:ind w:left="0" w:hanging="426"/>
        <w:jc w:val="both"/>
        <w:rPr>
          <w:rFonts w:ascii="Tahoma" w:hAnsi="Tahoma" w:cs="Tahoma"/>
        </w:rPr>
      </w:pPr>
      <w:r w:rsidRPr="00CB10DB">
        <w:rPr>
          <w:rFonts w:ascii="Tahoma" w:hAnsi="Tahoma" w:cs="Tahoma"/>
          <w:b/>
          <w:i/>
          <w:u w:val="single"/>
        </w:rPr>
        <w:t>O</w:t>
      </w:r>
      <w:r w:rsidR="006C011B" w:rsidRPr="00CB10DB">
        <w:rPr>
          <w:rFonts w:ascii="Tahoma" w:hAnsi="Tahoma" w:cs="Tahoma"/>
          <w:b/>
          <w:i/>
          <w:u w:val="single"/>
        </w:rPr>
        <w:t>twarci</w:t>
      </w:r>
      <w:r w:rsidR="009F41F9" w:rsidRPr="00CB10DB">
        <w:rPr>
          <w:rFonts w:ascii="Tahoma" w:hAnsi="Tahoma" w:cs="Tahoma"/>
          <w:b/>
          <w:i/>
          <w:u w:val="single"/>
        </w:rPr>
        <w:t>e</w:t>
      </w:r>
      <w:r w:rsidR="006C011B" w:rsidRPr="00CB10DB">
        <w:rPr>
          <w:rFonts w:ascii="Tahoma" w:hAnsi="Tahoma" w:cs="Tahoma"/>
          <w:b/>
          <w:i/>
          <w:u w:val="single"/>
        </w:rPr>
        <w:t xml:space="preserve"> ofert.</w:t>
      </w:r>
    </w:p>
    <w:p w14:paraId="5CC11712" w14:textId="77777777" w:rsidR="006C011B" w:rsidRPr="00CB10DB" w:rsidRDefault="006C011B" w:rsidP="006C011B">
      <w:pPr>
        <w:pStyle w:val="Standard"/>
        <w:tabs>
          <w:tab w:val="left" w:pos="480"/>
        </w:tabs>
        <w:ind w:left="-60"/>
        <w:jc w:val="both"/>
        <w:rPr>
          <w:rFonts w:ascii="Tahoma" w:hAnsi="Tahoma" w:cs="Tahoma"/>
          <w:b/>
          <w:i/>
          <w:sz w:val="18"/>
          <w:szCs w:val="18"/>
        </w:rPr>
      </w:pPr>
    </w:p>
    <w:p w14:paraId="635BA45B" w14:textId="75EF1107" w:rsidR="00D74942" w:rsidRPr="00CB10DB" w:rsidRDefault="008B34E7" w:rsidP="00DD1B60">
      <w:pPr>
        <w:pStyle w:val="Standard"/>
        <w:numPr>
          <w:ilvl w:val="0"/>
          <w:numId w:val="438"/>
        </w:numPr>
        <w:ind w:left="284" w:hanging="284"/>
        <w:jc w:val="both"/>
        <w:rPr>
          <w:rFonts w:ascii="Tahoma" w:hAnsi="Tahoma" w:cs="Tahoma"/>
          <w:b/>
          <w:bCs/>
        </w:rPr>
      </w:pPr>
      <w:r w:rsidRPr="00CB10DB">
        <w:rPr>
          <w:rFonts w:ascii="Tahoma" w:hAnsi="Tahoma" w:cs="Tahoma"/>
          <w:b/>
          <w:bCs/>
        </w:rPr>
        <w:t xml:space="preserve">Otwarcie ofert nastąpi w dniu </w:t>
      </w:r>
      <w:r w:rsidR="00A440D0">
        <w:rPr>
          <w:rFonts w:ascii="Tahoma" w:hAnsi="Tahoma" w:cs="Tahoma"/>
          <w:b/>
          <w:bCs/>
        </w:rPr>
        <w:t>3.08</w:t>
      </w:r>
      <w:r w:rsidR="00F7555E" w:rsidRPr="00CB10DB">
        <w:rPr>
          <w:rFonts w:ascii="Tahoma" w:hAnsi="Tahoma" w:cs="Tahoma"/>
          <w:b/>
          <w:bCs/>
        </w:rPr>
        <w:t>.2021 r. o godzinie 12:</w:t>
      </w:r>
      <w:r w:rsidR="00D74942" w:rsidRPr="00CB10DB">
        <w:rPr>
          <w:rFonts w:ascii="Tahoma" w:hAnsi="Tahoma" w:cs="Tahoma"/>
          <w:b/>
          <w:bCs/>
        </w:rPr>
        <w:t>00</w:t>
      </w:r>
      <w:r w:rsidR="009F41F9" w:rsidRPr="00CB10DB">
        <w:rPr>
          <w:rFonts w:ascii="Tahoma" w:hAnsi="Tahoma" w:cs="Tahoma"/>
          <w:b/>
          <w:bCs/>
        </w:rPr>
        <w:t>.</w:t>
      </w:r>
    </w:p>
    <w:p w14:paraId="25D9BF43" w14:textId="77777777" w:rsidR="0025572B" w:rsidRPr="00FC26CD" w:rsidRDefault="0025572B" w:rsidP="00DD1B60">
      <w:pPr>
        <w:pStyle w:val="Standard"/>
        <w:numPr>
          <w:ilvl w:val="0"/>
          <w:numId w:val="438"/>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D1B60">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16E24">
      <w:pPr>
        <w:ind w:hanging="284"/>
        <w:jc w:val="both"/>
        <w:rPr>
          <w:rFonts w:ascii="Tahoma" w:hAnsi="Tahoma" w:cs="Tahoma"/>
          <w:b/>
          <w:i/>
          <w:vanish/>
          <w:u w:val="single"/>
        </w:rPr>
      </w:pPr>
    </w:p>
    <w:p w14:paraId="096F12A5" w14:textId="33016438" w:rsidR="00DB33D1" w:rsidRPr="0077418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76E93E8" w14:textId="77777777" w:rsidR="0077418D" w:rsidRPr="0077418D" w:rsidRDefault="0077418D" w:rsidP="0077418D">
      <w:pPr>
        <w:pStyle w:val="Standard"/>
        <w:suppressAutoHyphens w:val="0"/>
        <w:jc w:val="both"/>
        <w:rPr>
          <w:rFonts w:ascii="Tahoma" w:hAnsi="Tahoma" w:cs="Tahoma"/>
          <w:sz w:val="16"/>
          <w:szCs w:val="16"/>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0A113C24" w14:textId="77777777" w:rsidR="004D298D" w:rsidRPr="00FC26CD" w:rsidRDefault="004D298D"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D1B60">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7777777" w:rsidR="006F43AC" w:rsidRPr="006F43AC" w:rsidRDefault="009A74BD" w:rsidP="00DD1B60">
      <w:pPr>
        <w:pStyle w:val="Akapitzlist"/>
        <w:numPr>
          <w:ilvl w:val="2"/>
          <w:numId w:val="436"/>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4AAAFF52" w14:textId="22602292" w:rsidR="002543AA" w:rsidRPr="007B056B" w:rsidRDefault="006F43AC" w:rsidP="006F43AC">
      <w:pPr>
        <w:pStyle w:val="Akapitzlist"/>
        <w:numPr>
          <w:ilvl w:val="0"/>
          <w:numId w:val="462"/>
        </w:numPr>
        <w:spacing w:after="0" w:line="240" w:lineRule="auto"/>
        <w:jc w:val="both"/>
        <w:rPr>
          <w:rFonts w:ascii="Tahoma" w:hAnsi="Tahoma" w:cs="Tahoma"/>
          <w:color w:val="FF0000"/>
          <w:sz w:val="20"/>
          <w:szCs w:val="20"/>
          <w:u w:val="single"/>
        </w:rPr>
      </w:pPr>
      <w:r w:rsidRPr="007B056B">
        <w:rPr>
          <w:rFonts w:ascii="Tahoma" w:eastAsiaTheme="minorHAnsi" w:hAnsi="Tahoma" w:cs="Tahoma"/>
          <w:color w:val="000000"/>
          <w:sz w:val="20"/>
          <w:szCs w:val="20"/>
          <w:lang w:eastAsia="en-US"/>
        </w:rPr>
        <w:t xml:space="preserve">Wykonawca musi wykazać </w:t>
      </w:r>
      <w:r w:rsidR="000115A7" w:rsidRPr="007B056B">
        <w:rPr>
          <w:rFonts w:ascii="Tahoma" w:eastAsiaTheme="minorHAnsi" w:hAnsi="Tahoma" w:cs="Tahoma"/>
          <w:color w:val="000000"/>
          <w:sz w:val="20"/>
          <w:szCs w:val="20"/>
          <w:lang w:eastAsia="en-US"/>
        </w:rPr>
        <w:t>p</w:t>
      </w:r>
      <w:r w:rsidR="000115A7" w:rsidRPr="007B056B">
        <w:rPr>
          <w:rFonts w:ascii="Tahoma" w:hAnsi="Tahoma" w:cs="Tahoma"/>
          <w:sz w:val="20"/>
          <w:szCs w:val="20"/>
        </w:rPr>
        <w:t>osiadanie doświadczenia niezbędnego do wykonania przedmiotu zamówienia, tj. </w:t>
      </w:r>
      <w:r w:rsidR="002543AA" w:rsidRPr="007B056B">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p>
    <w:p w14:paraId="60ECFD4E" w14:textId="2955A8EF" w:rsidR="002543AA" w:rsidRPr="007B056B" w:rsidRDefault="002543AA" w:rsidP="006F43AC">
      <w:pPr>
        <w:pStyle w:val="Nagwek4"/>
        <w:numPr>
          <w:ilvl w:val="0"/>
          <w:numId w:val="464"/>
        </w:numPr>
        <w:ind w:left="1560"/>
        <w:jc w:val="both"/>
        <w:rPr>
          <w:rFonts w:ascii="Tahoma" w:hAnsi="Tahoma" w:cs="Tahoma"/>
          <w:i w:val="0"/>
          <w:iCs w:val="0"/>
        </w:rPr>
      </w:pPr>
      <w:r w:rsidRPr="007B056B">
        <w:rPr>
          <w:rFonts w:ascii="Tahoma" w:hAnsi="Tahoma" w:cs="Tahoma"/>
          <w:b/>
          <w:i w:val="0"/>
          <w:iCs w:val="0"/>
        </w:rPr>
        <w:lastRenderedPageBreak/>
        <w:t>jednego zamówienia, którego przedmiotem było wykonanie robót budowlanych w</w:t>
      </w:r>
      <w:r w:rsidR="007B056B">
        <w:rPr>
          <w:rFonts w:ascii="Tahoma" w:hAnsi="Tahoma" w:cs="Tahoma"/>
          <w:b/>
          <w:i w:val="0"/>
          <w:iCs w:val="0"/>
        </w:rPr>
        <w:t> </w:t>
      </w:r>
      <w:r w:rsidRPr="007B056B">
        <w:rPr>
          <w:rFonts w:ascii="Tahoma" w:hAnsi="Tahoma" w:cs="Tahoma"/>
          <w:b/>
          <w:i w:val="0"/>
          <w:iCs w:val="0"/>
        </w:rPr>
        <w:t>zakresie wykonania (budowy lub przebudowy lub remontu lub montażu) instalacji centralnego ogrzewania o wartości minimum 50 000,00 zł brutto</w:t>
      </w:r>
      <w:r w:rsidRPr="007B056B">
        <w:rPr>
          <w:rFonts w:ascii="Tahoma" w:hAnsi="Tahoma" w:cs="Tahoma"/>
          <w:i w:val="0"/>
          <w:iCs w:val="0"/>
        </w:rPr>
        <w:t>;</w:t>
      </w:r>
    </w:p>
    <w:p w14:paraId="0FB9D739" w14:textId="3A9320E2" w:rsidR="006F43AC" w:rsidRPr="007B056B" w:rsidRDefault="002543AA" w:rsidP="002543AA">
      <w:pPr>
        <w:pStyle w:val="Nagwek4"/>
        <w:numPr>
          <w:ilvl w:val="0"/>
          <w:numId w:val="464"/>
        </w:numPr>
        <w:ind w:left="1560"/>
        <w:jc w:val="both"/>
        <w:rPr>
          <w:rFonts w:ascii="Tahoma" w:hAnsi="Tahoma" w:cs="Tahoma"/>
          <w:i w:val="0"/>
        </w:rPr>
      </w:pPr>
      <w:r w:rsidRPr="007B056B">
        <w:rPr>
          <w:rFonts w:ascii="Tahoma" w:hAnsi="Tahoma" w:cs="Tahoma"/>
          <w:b/>
          <w:i w:val="0"/>
          <w:iCs w:val="0"/>
        </w:rPr>
        <w:t>jednego zamówienia, którego przedmiotem było wykonanie robót budowlanych w</w:t>
      </w:r>
      <w:r w:rsidR="007B056B">
        <w:rPr>
          <w:rFonts w:ascii="Tahoma" w:hAnsi="Tahoma" w:cs="Tahoma"/>
          <w:b/>
          <w:i w:val="0"/>
          <w:iCs w:val="0"/>
        </w:rPr>
        <w:t> </w:t>
      </w:r>
      <w:r w:rsidRPr="007B056B">
        <w:rPr>
          <w:rFonts w:ascii="Tahoma" w:hAnsi="Tahoma" w:cs="Tahoma"/>
          <w:b/>
          <w:i w:val="0"/>
          <w:iCs w:val="0"/>
        </w:rPr>
        <w:t>zakresie wykonania (budowy lub przebudowy lub remontu lub montażu) kotłowni gazowej</w:t>
      </w:r>
      <w:r w:rsidRPr="007B056B">
        <w:rPr>
          <w:rFonts w:ascii="Tahoma" w:hAnsi="Tahoma" w:cs="Tahoma"/>
          <w:i w:val="0"/>
          <w:iCs w:val="0"/>
        </w:rPr>
        <w:t>.</w:t>
      </w:r>
    </w:p>
    <w:p w14:paraId="1D6599D5" w14:textId="49DF1E85" w:rsidR="0062507D" w:rsidRPr="0062507D" w:rsidRDefault="002543AA" w:rsidP="000E43EB">
      <w:pPr>
        <w:pStyle w:val="Nagwek4"/>
        <w:ind w:left="993"/>
        <w:jc w:val="both"/>
        <w:rPr>
          <w:rFonts w:ascii="Tahoma" w:hAnsi="Tahoma" w:cs="Tahoma"/>
          <w:bCs/>
          <w:i w:val="0"/>
        </w:rPr>
      </w:pPr>
      <w:r w:rsidRPr="007B056B">
        <w:rPr>
          <w:rFonts w:ascii="Tahoma" w:hAnsi="Tahoma" w:cs="Tahoma"/>
          <w:bCs/>
          <w:i w:val="0"/>
        </w:rPr>
        <w:t>Pojęcia budowa, przebudowa i remont należy rozumieć zgodnie z przepisami Prawa budowlanego (tekst jednolity</w:t>
      </w:r>
      <w:r w:rsidR="004D298D">
        <w:rPr>
          <w:rFonts w:ascii="Tahoma" w:hAnsi="Tahoma" w:cs="Tahoma"/>
          <w:bCs/>
          <w:i w:val="0"/>
        </w:rPr>
        <w:t>:</w:t>
      </w:r>
      <w:r w:rsidRPr="007B056B">
        <w:rPr>
          <w:rFonts w:ascii="Tahoma" w:hAnsi="Tahoma" w:cs="Tahoma"/>
          <w:bCs/>
          <w:i w:val="0"/>
        </w:rPr>
        <w:t xml:space="preserve"> Dz. U. z 2020 r. poz. 1333 ze zm.).</w:t>
      </w:r>
    </w:p>
    <w:p w14:paraId="57E4867B" w14:textId="77777777" w:rsidR="0062507D" w:rsidRPr="0062507D" w:rsidRDefault="0062507D" w:rsidP="0062507D">
      <w:pPr>
        <w:suppressAutoHyphens/>
        <w:ind w:left="1276"/>
        <w:jc w:val="both"/>
        <w:rPr>
          <w:rFonts w:ascii="Tahoma" w:hAnsi="Tahoma" w:cs="Tahoma"/>
          <w:b/>
          <w:bCs/>
          <w:color w:val="FF0000"/>
        </w:rPr>
      </w:pPr>
    </w:p>
    <w:p w14:paraId="10A4C3CB" w14:textId="77777777" w:rsidR="006F43AC" w:rsidRPr="003C77DE" w:rsidRDefault="006F43AC" w:rsidP="006F43AC">
      <w:pPr>
        <w:pStyle w:val="Akapitzlist"/>
        <w:numPr>
          <w:ilvl w:val="0"/>
          <w:numId w:val="462"/>
        </w:numPr>
        <w:suppressAutoHyphens/>
        <w:spacing w:after="0" w:line="240" w:lineRule="auto"/>
        <w:jc w:val="both"/>
        <w:rPr>
          <w:rFonts w:ascii="Tahoma" w:hAnsi="Tahoma" w:cs="Tahoma"/>
          <w:sz w:val="20"/>
          <w:szCs w:val="20"/>
        </w:rPr>
      </w:pPr>
      <w:r w:rsidRPr="003C77DE">
        <w:rPr>
          <w:rFonts w:ascii="Tahoma" w:hAnsi="Tahoma" w:cs="Tahoma"/>
          <w:sz w:val="20"/>
          <w:szCs w:val="20"/>
        </w:rPr>
        <w:t>Wykonawca musi wykazać dysponowanie osobami zdolnymi do wykonania zamówienia tj.:</w:t>
      </w:r>
    </w:p>
    <w:p w14:paraId="7925E65E" w14:textId="39615B17" w:rsidR="006F43AC" w:rsidRPr="003C77DE" w:rsidRDefault="006F43AC" w:rsidP="006F43AC">
      <w:pPr>
        <w:pStyle w:val="Akapitzlist"/>
        <w:numPr>
          <w:ilvl w:val="0"/>
          <w:numId w:val="466"/>
        </w:numPr>
        <w:spacing w:after="0" w:line="240" w:lineRule="auto"/>
        <w:ind w:left="1418"/>
        <w:jc w:val="both"/>
        <w:rPr>
          <w:rFonts w:ascii="Tahoma" w:hAnsi="Tahoma" w:cs="Tahoma"/>
          <w:sz w:val="20"/>
          <w:szCs w:val="20"/>
        </w:rPr>
      </w:pPr>
      <w:r w:rsidRPr="003C77DE">
        <w:rPr>
          <w:rFonts w:ascii="Tahoma" w:hAnsi="Tahoma" w:cs="Tahoma"/>
          <w:sz w:val="20"/>
          <w:szCs w:val="20"/>
        </w:rPr>
        <w:t xml:space="preserve">jedną osobą, która będzie pełniła obowiązki kierownika budowy, posiadającą </w:t>
      </w:r>
      <w:r w:rsidRPr="003C77DE">
        <w:rPr>
          <w:rFonts w:ascii="Tahoma" w:hAnsi="Tahoma" w:cs="Tahoma"/>
          <w:b/>
          <w:sz w:val="20"/>
          <w:szCs w:val="20"/>
        </w:rPr>
        <w:t>uprawnienia budowlane do kierowania robotami budowlanymi w specjalności</w:t>
      </w:r>
      <w:r w:rsidRPr="003C77DE">
        <w:rPr>
          <w:rFonts w:ascii="Tahoma" w:hAnsi="Tahoma" w:cs="Tahoma"/>
          <w:sz w:val="20"/>
          <w:szCs w:val="20"/>
        </w:rPr>
        <w:t xml:space="preserve"> </w:t>
      </w:r>
      <w:r w:rsidRPr="003C77DE">
        <w:rPr>
          <w:rFonts w:ascii="Tahoma" w:hAnsi="Tahoma" w:cs="Tahoma"/>
          <w:b/>
          <w:sz w:val="20"/>
          <w:szCs w:val="20"/>
        </w:rPr>
        <w:t>konstrukcyjno-budowlanej</w:t>
      </w:r>
      <w:r w:rsidRPr="003C77DE">
        <w:rPr>
          <w:rFonts w:ascii="Tahoma" w:hAnsi="Tahoma" w:cs="Tahoma"/>
          <w:sz w:val="20"/>
          <w:szCs w:val="20"/>
        </w:rPr>
        <w:t>,</w:t>
      </w:r>
    </w:p>
    <w:p w14:paraId="3E03AD91" w14:textId="50A45530" w:rsidR="006F43AC" w:rsidRPr="003C77DE" w:rsidRDefault="006F43AC" w:rsidP="006F43AC">
      <w:pPr>
        <w:pStyle w:val="Akapitzlist"/>
        <w:numPr>
          <w:ilvl w:val="0"/>
          <w:numId w:val="466"/>
        </w:numPr>
        <w:spacing w:after="0" w:line="240" w:lineRule="auto"/>
        <w:ind w:left="1418"/>
        <w:jc w:val="both"/>
        <w:rPr>
          <w:rFonts w:ascii="Tahoma" w:hAnsi="Tahoma" w:cs="Tahoma"/>
          <w:sz w:val="20"/>
          <w:szCs w:val="20"/>
        </w:rPr>
      </w:pPr>
      <w:r w:rsidRPr="003C77DE">
        <w:rPr>
          <w:rFonts w:ascii="Tahoma" w:hAnsi="Tahoma" w:cs="Tahoma"/>
          <w:sz w:val="20"/>
          <w:szCs w:val="20"/>
        </w:rPr>
        <w:t xml:space="preserve">jedną osobą, która będzie pełniła obowiązki kierownika robót, posiadającą </w:t>
      </w:r>
      <w:r w:rsidRPr="003C77DE">
        <w:rPr>
          <w:rFonts w:ascii="Tahoma" w:hAnsi="Tahoma" w:cs="Tahoma"/>
          <w:b/>
          <w:sz w:val="20"/>
          <w:szCs w:val="20"/>
        </w:rPr>
        <w:t xml:space="preserve">uprawnienia budowlane do kierowania </w:t>
      </w:r>
      <w:r w:rsidR="007B056B" w:rsidRPr="003C77DE">
        <w:rPr>
          <w:rFonts w:ascii="Tahoma" w:eastAsia="Calibri" w:hAnsi="Tahoma" w:cs="Tahoma"/>
          <w:b/>
          <w:kern w:val="22"/>
          <w:sz w:val="20"/>
          <w:szCs w:val="20"/>
          <w:lang w:eastAsia="en-US"/>
        </w:rPr>
        <w:t>robotami instalacyjnymi w zakresie instalacji sanitarnych</w:t>
      </w:r>
      <w:r w:rsidRPr="003C77DE">
        <w:rPr>
          <w:rFonts w:ascii="Tahoma" w:hAnsi="Tahoma" w:cs="Tahoma"/>
          <w:sz w:val="20"/>
          <w:szCs w:val="20"/>
        </w:rPr>
        <w:t>,</w:t>
      </w:r>
    </w:p>
    <w:p w14:paraId="59075FF9" w14:textId="77777777" w:rsidR="007B056B"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2E26729D" w14:textId="0AF9A79B" w:rsidR="006F43AC"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407A9D5" w14:textId="0FA2BAAC" w:rsidR="006F43AC" w:rsidRPr="003C77DE" w:rsidRDefault="006F43AC" w:rsidP="006F43AC">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w:t>
      </w:r>
      <w:r w:rsidR="004D298D">
        <w:rPr>
          <w:rFonts w:ascii="Tahoma" w:hAnsi="Tahoma" w:cs="Tahoma"/>
          <w:sz w:val="20"/>
          <w:szCs w:val="20"/>
        </w:rPr>
        <w:t>:</w:t>
      </w:r>
      <w:r w:rsidRPr="003C77DE">
        <w:rPr>
          <w:rFonts w:ascii="Tahoma" w:hAnsi="Tahoma" w:cs="Tahoma"/>
          <w:sz w:val="20"/>
          <w:szCs w:val="20"/>
        </w:rPr>
        <w:t xml:space="preserve">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050B1E15" w14:textId="77777777" w:rsidR="006F43AC" w:rsidRPr="003C77DE" w:rsidRDefault="006F43AC" w:rsidP="006F43AC">
      <w:pPr>
        <w:pStyle w:val="Akapitzlist"/>
        <w:spacing w:after="0" w:line="240" w:lineRule="auto"/>
        <w:ind w:left="1004"/>
        <w:jc w:val="both"/>
        <w:rPr>
          <w:rFonts w:ascii="Tahoma" w:hAnsi="Tahoma" w:cs="Tahoma"/>
          <w:b/>
          <w:sz w:val="20"/>
          <w:szCs w:val="20"/>
        </w:rPr>
      </w:pPr>
      <w:r w:rsidRPr="003C77DE">
        <w:rPr>
          <w:rFonts w:ascii="Tahoma" w:hAnsi="Tahoma" w:cs="Tahoma"/>
          <w:b/>
          <w:sz w:val="20"/>
          <w:szCs w:val="20"/>
        </w:rPr>
        <w:t xml:space="preserve">Zamawiający dopuszcza łączenie ww. funkcji.    </w:t>
      </w:r>
    </w:p>
    <w:p w14:paraId="30230F13" w14:textId="77777777" w:rsidR="00E73D7F" w:rsidRDefault="00E73D7F" w:rsidP="009D127E">
      <w:pPr>
        <w:pStyle w:val="Textbody"/>
        <w:jc w:val="both"/>
        <w:rPr>
          <w:rFonts w:ascii="Tahoma" w:hAnsi="Tahoma" w:cs="Tahoma"/>
          <w:u w:val="single"/>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7294F991"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o braku przynależności do tej samej grupy kapitałowej w rozumieniu ustawy z dnia 16 lutego 2007 r. o ochronie konkurencji i konsumentów (</w:t>
      </w:r>
      <w:r w:rsidR="003C2C2D">
        <w:rPr>
          <w:rFonts w:ascii="Tahoma" w:hAnsi="Tahoma" w:cs="Tahoma"/>
        </w:rPr>
        <w:t xml:space="preserve">tekst jednolity: </w:t>
      </w:r>
      <w:r w:rsidR="0030468A" w:rsidRPr="00FC26CD">
        <w:rPr>
          <w:rFonts w:ascii="Tahoma" w:hAnsi="Tahoma" w:cs="Tahoma"/>
        </w:rPr>
        <w:t>Dz. U. z 202</w:t>
      </w:r>
      <w:r w:rsidR="003C2C2D">
        <w:rPr>
          <w:rFonts w:ascii="Tahoma" w:hAnsi="Tahoma" w:cs="Tahoma"/>
        </w:rPr>
        <w:t>1</w:t>
      </w:r>
      <w:r w:rsidR="0030468A" w:rsidRPr="00FC26CD">
        <w:rPr>
          <w:rFonts w:ascii="Tahoma" w:hAnsi="Tahoma" w:cs="Tahoma"/>
        </w:rPr>
        <w:t xml:space="preserve"> r. poz. </w:t>
      </w:r>
      <w:r w:rsidR="003C2C2D">
        <w:rPr>
          <w:rFonts w:ascii="Tahoma" w:hAnsi="Tahoma" w:cs="Tahoma"/>
        </w:rPr>
        <w:t>275</w:t>
      </w:r>
      <w:r w:rsidR="0030468A" w:rsidRPr="00FC26CD">
        <w:rPr>
          <w:rFonts w:ascii="Tahoma" w:hAnsi="Tahoma" w:cs="Tahoma"/>
        </w:rPr>
        <w:t xml:space="preserve">),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2B923E78" w14:textId="77777777" w:rsidR="00915907" w:rsidRPr="00217A41" w:rsidRDefault="00915907"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77777777" w:rsidR="007B056B" w:rsidRPr="00A40145" w:rsidRDefault="007B056B" w:rsidP="007B056B">
      <w:pPr>
        <w:pStyle w:val="Akapitzlist"/>
        <w:numPr>
          <w:ilvl w:val="1"/>
          <w:numId w:val="361"/>
        </w:numPr>
        <w:spacing w:after="0" w:line="240" w:lineRule="auto"/>
        <w:ind w:left="568" w:hanging="284"/>
        <w:jc w:val="both"/>
        <w:rPr>
          <w:rFonts w:ascii="Tahoma" w:hAnsi="Tahoma" w:cs="Tahoma"/>
          <w:sz w:val="20"/>
          <w:szCs w:val="20"/>
          <w:u w:val="single"/>
        </w:rPr>
      </w:pPr>
      <w:bookmarkStart w:id="13" w:name="_Hlk70669292"/>
      <w:r w:rsidRPr="00A40145">
        <w:rPr>
          <w:rFonts w:ascii="Tahoma" w:hAnsi="Tahoma" w:cs="Tahoma"/>
          <w:sz w:val="20"/>
          <w:szCs w:val="20"/>
          <w:u w:val="single"/>
        </w:rPr>
        <w:t>w celu wykazania spełniania warunku z pkt 3 ppkt 4 lit. a) rozdz. XIII dział I SWZ:</w:t>
      </w:r>
    </w:p>
    <w:bookmarkEnd w:id="13"/>
    <w:p w14:paraId="4571CBD8" w14:textId="37500BFA"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w:t>
      </w:r>
      <w:r w:rsidR="00927E51">
        <w:rPr>
          <w:rFonts w:ascii="Tahoma" w:hAnsi="Tahoma" w:cs="Tahoma"/>
          <w:u w:val="single"/>
        </w:rPr>
        <w:t>u</w:t>
      </w:r>
      <w:r w:rsidRPr="00A40145">
        <w:rPr>
          <w:rFonts w:ascii="Tahoma" w:hAnsi="Tahoma" w:cs="Tahoma"/>
          <w:u w:val="single"/>
        </w:rPr>
        <w:t xml:space="preserve">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t>
      </w:r>
      <w:r w:rsidRPr="00E741F9">
        <w:rPr>
          <w:rFonts w:ascii="Tahoma" w:hAnsi="Tahoma" w:cs="Tahoma"/>
        </w:rPr>
        <w:lastRenderedPageBreak/>
        <w:t xml:space="preserve">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77777777" w:rsidR="007B056B" w:rsidRPr="00A40145" w:rsidRDefault="007B056B" w:rsidP="007B056B">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p>
    <w:p w14:paraId="2D91F472" w14:textId="14E8348A"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w:t>
      </w:r>
      <w:r w:rsidR="00927E51">
        <w:rPr>
          <w:rFonts w:ascii="Tahoma" w:eastAsia="Calibri" w:hAnsi="Tahoma" w:cs="Tahoma"/>
          <w:u w:val="single"/>
        </w:rPr>
        <w:t>u</w:t>
      </w:r>
      <w:r w:rsidRPr="00A40145">
        <w:rPr>
          <w:rFonts w:ascii="Tahoma" w:eastAsia="Calibri" w:hAnsi="Tahoma" w:cs="Tahoma"/>
          <w:u w:val="single"/>
        </w:rPr>
        <w:t xml:space="preserve">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D1B60">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DD1B60">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56C78CD5" w14:textId="77777777" w:rsidR="003C2C2D" w:rsidRDefault="003C2C2D"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D1B60">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lastRenderedPageBreak/>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75C65957" w:rsidR="00F2151D" w:rsidRPr="00FC26CD" w:rsidRDefault="00F2151D"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D1B60">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32B05FB0"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D1B60">
      <w:pPr>
        <w:pStyle w:val="Standard"/>
        <w:numPr>
          <w:ilvl w:val="0"/>
          <w:numId w:val="457"/>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lastRenderedPageBreak/>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77418D">
      <w:pPr>
        <w:pStyle w:val="Standard"/>
        <w:numPr>
          <w:ilvl w:val="0"/>
          <w:numId w:val="440"/>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1D54359A" w:rsidR="00A51BD4" w:rsidRPr="00A51BD4" w:rsidRDefault="00A51BD4" w:rsidP="0077418D">
      <w:pPr>
        <w:pStyle w:val="Standard"/>
        <w:numPr>
          <w:ilvl w:val="0"/>
          <w:numId w:val="440"/>
        </w:numPr>
        <w:ind w:left="284" w:hanging="284"/>
        <w:jc w:val="both"/>
        <w:rPr>
          <w:rFonts w:ascii="Tahoma" w:hAnsi="Tahoma" w:cs="Tahoma"/>
        </w:rPr>
      </w:pPr>
      <w:r w:rsidRPr="00A51BD4">
        <w:rPr>
          <w:rFonts w:ascii="Tahoma" w:hAnsi="Tahoma" w:cs="Tahoma"/>
        </w:rPr>
        <w:t xml:space="preserve">Wykonawca, który zamierza wykonywać zamówienie przy udziale podwykonawcy/ów, </w:t>
      </w:r>
      <w:r w:rsidR="006D6817">
        <w:rPr>
          <w:rFonts w:ascii="Tahoma" w:hAnsi="Tahoma" w:cs="Tahoma"/>
        </w:rPr>
        <w:t>wskazuje</w:t>
      </w:r>
      <w:r w:rsidRPr="00A51BD4">
        <w:rPr>
          <w:rFonts w:ascii="Tahoma" w:hAnsi="Tahoma" w:cs="Tahoma"/>
        </w:rPr>
        <w:t xml:space="preserve"> w</w:t>
      </w:r>
      <w:r w:rsidR="00163E50">
        <w:rPr>
          <w:rFonts w:ascii="Tahoma" w:hAnsi="Tahoma" w:cs="Tahoma"/>
        </w:rPr>
        <w:t> </w:t>
      </w:r>
      <w:r w:rsidRPr="00A51BD4">
        <w:rPr>
          <w:rFonts w:ascii="Tahoma" w:hAnsi="Tahoma" w:cs="Tahoma"/>
        </w:rPr>
        <w:t>ofercie, jaką część (zakres zamówienia) wykonywać będzie w jego imieniu podwykonawca oraz poda</w:t>
      </w:r>
      <w:r w:rsidR="006D6817">
        <w:rPr>
          <w:rFonts w:ascii="Tahoma" w:hAnsi="Tahoma" w:cs="Tahoma"/>
        </w:rPr>
        <w:t>je</w:t>
      </w:r>
      <w:r w:rsidRPr="00A51BD4">
        <w:rPr>
          <w:rFonts w:ascii="Tahoma" w:hAnsi="Tahoma" w:cs="Tahoma"/>
        </w:rPr>
        <w:t xml:space="preserve"> nazwę ewentualnych podwykonawców, jeżeli </w:t>
      </w:r>
      <w:r w:rsidR="006D6817">
        <w:rPr>
          <w:rFonts w:ascii="Tahoma" w:hAnsi="Tahoma" w:cs="Tahoma"/>
        </w:rPr>
        <w:t>posiada te informacje</w:t>
      </w:r>
      <w:r w:rsidRPr="00A51BD4">
        <w:rPr>
          <w:rFonts w:ascii="Tahoma" w:hAnsi="Tahoma" w:cs="Tahoma"/>
        </w:rPr>
        <w:t>.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77418D">
      <w:pPr>
        <w:pStyle w:val="Standard"/>
        <w:numPr>
          <w:ilvl w:val="0"/>
          <w:numId w:val="440"/>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77418D">
      <w:pPr>
        <w:pStyle w:val="Standard"/>
        <w:numPr>
          <w:ilvl w:val="0"/>
          <w:numId w:val="440"/>
        </w:numPr>
        <w:ind w:left="284" w:hanging="284"/>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77418D">
      <w:pPr>
        <w:pStyle w:val="Standard"/>
        <w:numPr>
          <w:ilvl w:val="0"/>
          <w:numId w:val="440"/>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5602EEAA"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6D6817">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6D6817">
        <w:rPr>
          <w:rFonts w:ascii="Tahoma" w:hAnsi="Tahoma" w:cs="Tahoma"/>
        </w:rPr>
        <w:t>1</w:t>
      </w:r>
      <w:r w:rsidRPr="00FC26CD">
        <w:rPr>
          <w:rFonts w:ascii="Tahoma" w:hAnsi="Tahoma" w:cs="Tahoma"/>
        </w:rPr>
        <w:t xml:space="preserve"> r. poz. </w:t>
      </w:r>
      <w:r w:rsidR="00E54B62" w:rsidRPr="00FC26CD">
        <w:rPr>
          <w:rFonts w:ascii="Tahoma" w:hAnsi="Tahoma" w:cs="Tahoma"/>
        </w:rPr>
        <w:t>6</w:t>
      </w:r>
      <w:r w:rsidR="006D6817">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lastRenderedPageBreak/>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494DF643"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45169460" w:rsidR="00564CCA"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0E471207" w14:textId="77777777" w:rsidR="00915907" w:rsidRPr="00FC26CD" w:rsidRDefault="00915907" w:rsidP="00564CCA">
      <w:pPr>
        <w:jc w:val="both"/>
        <w:rPr>
          <w:rFonts w:ascii="Tahoma" w:hAnsi="Tahoma" w:cs="Tahoma"/>
        </w:rPr>
      </w:pP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3F1AA675" w:rsidR="00564CCA" w:rsidRDefault="00564CCA" w:rsidP="00564CCA">
      <w:pPr>
        <w:jc w:val="center"/>
        <w:rPr>
          <w:rFonts w:ascii="Tahoma" w:hAnsi="Tahoma" w:cs="Tahoma"/>
          <w:lang w:eastAsia="ar-S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7C70BC8E" w14:textId="77777777" w:rsidR="0077418D" w:rsidRPr="00FC26CD" w:rsidRDefault="0077418D" w:rsidP="00564CCA">
      <w:pPr>
        <w:jc w:val="center"/>
        <w:rPr>
          <w:rFonts w:ascii="Tahoma" w:hAnsi="Tahoma" w:cs="Tahoma"/>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20E23EC5" w14:textId="7C0BBE88" w:rsidR="00557052" w:rsidRPr="00557052" w:rsidRDefault="00557052" w:rsidP="00557052">
      <w:pPr>
        <w:suppressAutoHyphens/>
        <w:autoSpaceDN w:val="0"/>
        <w:jc w:val="both"/>
        <w:textAlignment w:val="baseline"/>
        <w:rPr>
          <w:rFonts w:ascii="Tahoma" w:eastAsia="SimSun" w:hAnsi="Tahoma" w:cs="Tahoma"/>
          <w:kern w:val="3"/>
          <w:lang w:eastAsia="zh-CN" w:bidi="hi-IN"/>
        </w:rPr>
      </w:pPr>
      <w:r w:rsidRPr="00557052">
        <w:rPr>
          <w:rFonts w:ascii="Tahoma" w:eastAsia="SimSun" w:hAnsi="Tahoma" w:cs="Tahoma"/>
          <w:kern w:val="3"/>
          <w:lang w:eastAsia="zh-CN" w:bidi="hi-IN"/>
        </w:rPr>
        <w:t xml:space="preserve">Przedmiotem zamówienia są </w:t>
      </w:r>
      <w:r w:rsidRPr="00557052">
        <w:rPr>
          <w:rFonts w:ascii="Tahoma" w:eastAsia="SimSun" w:hAnsi="Tahoma" w:cs="Tahoma"/>
          <w:bCs/>
          <w:kern w:val="3"/>
          <w:lang w:eastAsia="zh-CN" w:bidi="hi-IN"/>
        </w:rPr>
        <w:t xml:space="preserve">roboty obejmujące wymianę źródła ciepła i instalacji centralnego ogrzewania, ciepłej wody użytkowej oraz </w:t>
      </w:r>
      <w:proofErr w:type="spellStart"/>
      <w:r w:rsidRPr="00557052">
        <w:rPr>
          <w:rFonts w:ascii="Tahoma" w:eastAsia="SimSun" w:hAnsi="Tahoma" w:cs="Tahoma"/>
          <w:bCs/>
          <w:kern w:val="3"/>
          <w:lang w:eastAsia="zh-CN" w:bidi="hi-IN"/>
        </w:rPr>
        <w:t>wod-kan</w:t>
      </w:r>
      <w:proofErr w:type="spellEnd"/>
      <w:r w:rsidRPr="00557052">
        <w:rPr>
          <w:rFonts w:ascii="Tahoma" w:eastAsia="SimSun" w:hAnsi="Tahoma" w:cs="Tahoma"/>
          <w:bCs/>
          <w:kern w:val="3"/>
          <w:lang w:eastAsia="zh-CN" w:bidi="hi-IN"/>
        </w:rPr>
        <w:t xml:space="preserve"> w budynku przy ul. Parkowej 10 w Rogowie.</w:t>
      </w:r>
      <w:r w:rsidRPr="00557052">
        <w:rPr>
          <w:rFonts w:ascii="Tahoma" w:eastAsia="SimSun" w:hAnsi="Tahoma" w:cs="Tahoma"/>
          <w:kern w:val="3"/>
          <w:lang w:eastAsia="zh-CN" w:bidi="hi-IN"/>
        </w:rPr>
        <w:t xml:space="preserve"> Standardy jakościowe zostały określone w opisie przedmiotu zamówienia, czyli w projek</w:t>
      </w:r>
      <w:r w:rsidR="003617CE">
        <w:rPr>
          <w:rFonts w:ascii="Tahoma" w:eastAsia="SimSun" w:hAnsi="Tahoma" w:cs="Tahoma"/>
          <w:kern w:val="3"/>
          <w:lang w:eastAsia="zh-CN" w:bidi="hi-IN"/>
        </w:rPr>
        <w:t>tach</w:t>
      </w:r>
      <w:r w:rsidRPr="00557052">
        <w:rPr>
          <w:rFonts w:ascii="Tahoma" w:eastAsia="SimSun" w:hAnsi="Tahoma" w:cs="Tahoma"/>
          <w:kern w:val="3"/>
          <w:lang w:eastAsia="zh-CN" w:bidi="hi-IN"/>
        </w:rPr>
        <w:t xml:space="preserve"> budowlan</w:t>
      </w:r>
      <w:r w:rsidR="003617CE">
        <w:rPr>
          <w:rFonts w:ascii="Tahoma" w:eastAsia="SimSun" w:hAnsi="Tahoma" w:cs="Tahoma"/>
          <w:kern w:val="3"/>
          <w:lang w:eastAsia="zh-CN" w:bidi="hi-IN"/>
        </w:rPr>
        <w:t>o-wykonawczych</w:t>
      </w:r>
      <w:r w:rsidRPr="00557052">
        <w:rPr>
          <w:rFonts w:ascii="Tahoma" w:eastAsia="SimSun" w:hAnsi="Tahoma" w:cs="Tahoma"/>
          <w:kern w:val="3"/>
          <w:lang w:eastAsia="zh-CN" w:bidi="hi-IN"/>
        </w:rPr>
        <w:t xml:space="preserve"> i specyfikacj</w:t>
      </w:r>
      <w:r w:rsidR="003617CE">
        <w:rPr>
          <w:rFonts w:ascii="Tahoma" w:eastAsia="SimSun" w:hAnsi="Tahoma" w:cs="Tahoma"/>
          <w:kern w:val="3"/>
          <w:lang w:eastAsia="zh-CN" w:bidi="hi-IN"/>
        </w:rPr>
        <w:t>ach</w:t>
      </w:r>
      <w:r w:rsidRPr="00557052">
        <w:rPr>
          <w:rFonts w:ascii="Tahoma" w:eastAsia="SimSun" w:hAnsi="Tahoma" w:cs="Tahoma"/>
          <w:kern w:val="3"/>
          <w:lang w:eastAsia="zh-CN" w:bidi="hi-IN"/>
        </w:rPr>
        <w:t xml:space="preserve"> techniczn</w:t>
      </w:r>
      <w:r w:rsidR="003617CE">
        <w:rPr>
          <w:rFonts w:ascii="Tahoma" w:eastAsia="SimSun" w:hAnsi="Tahoma" w:cs="Tahoma"/>
          <w:kern w:val="3"/>
          <w:lang w:eastAsia="zh-CN" w:bidi="hi-IN"/>
        </w:rPr>
        <w:t>ych</w:t>
      </w:r>
      <w:r w:rsidRPr="00557052">
        <w:rPr>
          <w:rFonts w:ascii="Tahoma" w:eastAsia="SimSun" w:hAnsi="Tahoma" w:cs="Tahoma"/>
          <w:kern w:val="3"/>
          <w:lang w:eastAsia="zh-CN" w:bidi="hi-IN"/>
        </w:rPr>
        <w:t xml:space="preserve"> wykonania i</w:t>
      </w:r>
      <w:r>
        <w:rPr>
          <w:rFonts w:ascii="Tahoma" w:eastAsia="SimSun" w:hAnsi="Tahoma" w:cs="Tahoma"/>
          <w:kern w:val="3"/>
          <w:lang w:eastAsia="zh-CN" w:bidi="hi-IN"/>
        </w:rPr>
        <w:t> </w:t>
      </w:r>
      <w:r w:rsidRPr="00557052">
        <w:rPr>
          <w:rFonts w:ascii="Tahoma" w:eastAsia="SimSun" w:hAnsi="Tahoma" w:cs="Tahoma"/>
          <w:kern w:val="3"/>
          <w:lang w:eastAsia="zh-CN" w:bidi="hi-IN"/>
        </w:rPr>
        <w:t xml:space="preserve">odbioru robót budowlanych. Dokumenty te wskazują parametry wszystkich materiałów i urządzeń, które będą musiały być użyte do realizacji przedmiotu zamówienia, jak również zasady wiedzy </w:t>
      </w:r>
      <w:r w:rsidRPr="00557052">
        <w:rPr>
          <w:rFonts w:ascii="Tahoma" w:eastAsia="SimSun" w:hAnsi="Tahoma" w:cs="Tahoma"/>
          <w:kern w:val="3"/>
          <w:lang w:eastAsia="zh-CN" w:bidi="hi-IN"/>
        </w:rPr>
        <w:lastRenderedPageBreak/>
        <w:t xml:space="preserve">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3617CE">
        <w:rPr>
          <w:rFonts w:ascii="Tahoma" w:eastAsia="SimSun" w:hAnsi="Tahoma" w:cs="Tahoma"/>
          <w:kern w:val="3"/>
          <w:lang w:eastAsia="zh-CN" w:bidi="hi-IN"/>
        </w:rPr>
        <w:t>z</w:t>
      </w:r>
      <w:r w:rsidRPr="00557052">
        <w:rPr>
          <w:rFonts w:ascii="Tahoma" w:eastAsia="SimSun" w:hAnsi="Tahoma" w:cs="Tahoma"/>
          <w:kern w:val="3"/>
          <w:lang w:eastAsia="zh-CN" w:bidi="hi-IN"/>
        </w:rPr>
        <w:t>amawiający jest upoważniony do zastosowania ceny jako jednego z kryteriów wyboru oferty o wadze przekraczającej 60%.</w:t>
      </w:r>
    </w:p>
    <w:p w14:paraId="301448F8" w14:textId="77777777" w:rsidR="00EE361B" w:rsidRPr="00FC26CD" w:rsidRDefault="00EE361B"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4" w:name="_Hlk502261478"/>
      <w:r w:rsidR="00217A41">
        <w:rPr>
          <w:rFonts w:ascii="Tahoma" w:hAnsi="Tahoma" w:cs="Tahoma"/>
          <w:b/>
          <w:sz w:val="20"/>
          <w:szCs w:val="20"/>
        </w:rPr>
        <w:t>4</w:t>
      </w:r>
      <w:r w:rsidRPr="00FC26CD">
        <w:rPr>
          <w:rFonts w:ascii="Tahoma" w:hAnsi="Tahoma" w:cs="Tahoma"/>
          <w:b/>
          <w:sz w:val="20"/>
          <w:szCs w:val="20"/>
        </w:rPr>
        <w:t xml:space="preserve"> </w:t>
      </w:r>
      <w:bookmarkEnd w:id="14"/>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38CF8264"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XX</w:t>
      </w:r>
      <w:r w:rsidR="00436076">
        <w:rPr>
          <w:rFonts w:ascii="Tahoma" w:hAnsi="Tahoma" w:cs="Tahoma"/>
        </w:rPr>
        <w:t>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w:t>
      </w:r>
      <w:r w:rsidRPr="00FC26CD">
        <w:rPr>
          <w:rFonts w:ascii="Tahoma" w:hAnsi="Tahoma" w:cs="Tahoma"/>
        </w:rPr>
        <w:lastRenderedPageBreak/>
        <w:t>(łącznie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25536CA1" w14:textId="77777777" w:rsidR="00436076" w:rsidRPr="00FC26CD" w:rsidRDefault="00436076"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Odwołujący przekazuje zamawiającemu odwołanie wniesione w formie elektronicznej albo postaci elektronicznej albo kopię tego odwołania, jeżeli zostało ono wniesione w formie pisemnej, przed upływem </w:t>
      </w:r>
      <w:r w:rsidRPr="00FC26CD">
        <w:rPr>
          <w:rFonts w:ascii="Tahoma" w:hAnsi="Tahoma" w:cs="Tahoma"/>
        </w:rPr>
        <w:lastRenderedPageBreak/>
        <w:t>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436076">
      <w:pPr>
        <w:autoSpaceDE w:val="0"/>
        <w:jc w:val="both"/>
        <w:rPr>
          <w:rFonts w:ascii="Tahoma" w:hAnsi="Tahoma" w:cs="Tahoma"/>
          <w:b/>
          <w:i/>
          <w:u w:val="single"/>
        </w:rPr>
      </w:pPr>
    </w:p>
    <w:p w14:paraId="5293A292" w14:textId="325FAE40" w:rsidR="00DD134F" w:rsidRPr="00FC26CD" w:rsidRDefault="002257B0" w:rsidP="00436076">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Default="002257B0" w:rsidP="00436076">
      <w:pPr>
        <w:pStyle w:val="Standard"/>
        <w:jc w:val="both"/>
        <w:rPr>
          <w:rFonts w:ascii="Tahoma" w:hAnsi="Tahoma" w:cs="Tahoma"/>
          <w:u w:val="single"/>
        </w:rPr>
      </w:pPr>
      <w:r w:rsidRPr="00FC26CD">
        <w:rPr>
          <w:rFonts w:ascii="Tahoma" w:hAnsi="Tahoma" w:cs="Tahoma"/>
          <w:u w:val="single"/>
        </w:rPr>
        <w:t>Powody niedokonania podziału zamówienia na części:</w:t>
      </w:r>
    </w:p>
    <w:p w14:paraId="3839B56B" w14:textId="13EE2012" w:rsidR="002543AA" w:rsidRPr="002543AA" w:rsidRDefault="002543AA" w:rsidP="00436076">
      <w:pPr>
        <w:suppressAutoHyphens/>
        <w:jc w:val="both"/>
        <w:rPr>
          <w:rFonts w:ascii="Tahoma" w:hAnsi="Tahoma" w:cs="Tahoma"/>
        </w:rPr>
      </w:pPr>
      <w:r w:rsidRPr="002543AA">
        <w:rPr>
          <w:rFonts w:ascii="Tahoma" w:hAnsi="Tahoma" w:cs="Tahoma"/>
        </w:rPr>
        <w:t xml:space="preserve">Zamawiający nie dokonał podziału zamówienia na części z uwagi na jednorodny i nierozerwalny zakres robót obejmujący </w:t>
      </w:r>
      <w:r w:rsidRPr="002543AA">
        <w:rPr>
          <w:rFonts w:ascii="Tahoma" w:hAnsi="Tahoma" w:cs="Tahoma"/>
          <w:bCs/>
        </w:rPr>
        <w:t xml:space="preserve">wymianę źródła ciepła i instalacji centralnego ogrzewania, ciepłej wody użytkowej oraz </w:t>
      </w:r>
      <w:proofErr w:type="spellStart"/>
      <w:r w:rsidRPr="002543AA">
        <w:rPr>
          <w:rFonts w:ascii="Tahoma" w:hAnsi="Tahoma" w:cs="Tahoma"/>
          <w:bCs/>
        </w:rPr>
        <w:t>wod-kan</w:t>
      </w:r>
      <w:proofErr w:type="spellEnd"/>
      <w:r w:rsidRPr="002543AA">
        <w:rPr>
          <w:rFonts w:ascii="Tahoma" w:hAnsi="Tahoma" w:cs="Tahoma"/>
          <w:bCs/>
        </w:rPr>
        <w:t xml:space="preserve"> w</w:t>
      </w:r>
      <w:r>
        <w:rPr>
          <w:rFonts w:ascii="Tahoma" w:hAnsi="Tahoma" w:cs="Tahoma"/>
          <w:bCs/>
        </w:rPr>
        <w:t> </w:t>
      </w:r>
      <w:r w:rsidRPr="002543AA">
        <w:rPr>
          <w:rFonts w:ascii="Tahoma" w:hAnsi="Tahoma" w:cs="Tahoma"/>
          <w:bCs/>
        </w:rPr>
        <w:t>budynku przy ul. Parkowej 10 w Rogowie</w:t>
      </w:r>
      <w:r w:rsidRPr="002543AA">
        <w:rPr>
          <w:rFonts w:ascii="Tahoma" w:hAnsi="Tahoma" w:cs="Tahoma"/>
        </w:rPr>
        <w:t>.</w:t>
      </w:r>
    </w:p>
    <w:p w14:paraId="18F18CC9" w14:textId="77777777" w:rsidR="002543AA" w:rsidRPr="002543AA" w:rsidRDefault="002543AA" w:rsidP="00436076">
      <w:pPr>
        <w:suppressAutoHyphens/>
        <w:jc w:val="both"/>
        <w:rPr>
          <w:rFonts w:ascii="Tahoma" w:hAnsi="Tahoma" w:cs="Tahoma"/>
        </w:rPr>
      </w:pPr>
      <w:r w:rsidRPr="002543AA">
        <w:rPr>
          <w:rFonts w:ascii="Tahoma" w:hAnsi="Tahoma" w:cs="Tahoma"/>
          <w:bCs/>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05B2B65E" w14:textId="6E9D8BEB" w:rsidR="002543AA" w:rsidRPr="002543AA" w:rsidRDefault="002543AA" w:rsidP="00436076">
      <w:pPr>
        <w:suppressAutoHyphens/>
        <w:jc w:val="both"/>
        <w:rPr>
          <w:rFonts w:ascii="Tahoma" w:hAnsi="Tahoma" w:cs="Tahoma"/>
        </w:rPr>
      </w:pPr>
      <w:r w:rsidRPr="002543AA">
        <w:rPr>
          <w:rFonts w:ascii="Tahoma" w:hAnsi="Tahoma" w:cs="Tahoma"/>
          <w:bCs/>
        </w:rPr>
        <w:t xml:space="preserve">Podsumowując </w:t>
      </w:r>
      <w:r w:rsidR="00436076">
        <w:rPr>
          <w:rFonts w:ascii="Tahoma" w:hAnsi="Tahoma" w:cs="Tahoma"/>
          <w:bCs/>
        </w:rPr>
        <w:t>z</w:t>
      </w:r>
      <w:r w:rsidRPr="002543AA">
        <w:rPr>
          <w:rFonts w:ascii="Tahoma" w:hAnsi="Tahoma" w:cs="Tahoma"/>
          <w:bCs/>
        </w:rPr>
        <w:t>amawiający nie dokonał podziału zamówienia na części z uwagi na fakt, iż realizacja zadania w</w:t>
      </w:r>
      <w:r>
        <w:rPr>
          <w:rFonts w:ascii="Tahoma" w:hAnsi="Tahoma" w:cs="Tahoma"/>
          <w:bCs/>
        </w:rPr>
        <w:t> </w:t>
      </w:r>
      <w:r w:rsidRPr="002543AA">
        <w:rPr>
          <w:rFonts w:ascii="Tahoma" w:hAnsi="Tahoma" w:cs="Tahoma"/>
          <w:bCs/>
        </w:rPr>
        <w:t>częściach niesie za sobą trudności techniczne przy organizacji robót. Jednocześnie praktyka pokazuje, iż takie zamówienia realizują głównie małe i średnie przedsiębiorstwa.</w:t>
      </w:r>
    </w:p>
    <w:p w14:paraId="4B4B00E5" w14:textId="77777777" w:rsidR="004C3C79" w:rsidRDefault="004C3C79" w:rsidP="002257B0">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101F2B0C" w:rsidR="00675F39" w:rsidRPr="00FC26CD" w:rsidRDefault="00675F39" w:rsidP="00DD1B60">
      <w:pPr>
        <w:numPr>
          <w:ilvl w:val="0"/>
          <w:numId w:val="428"/>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2543AA" w:rsidRPr="002543AA">
        <w:rPr>
          <w:rFonts w:ascii="Tahoma" w:hAnsi="Tahoma" w:cs="Tahoma"/>
          <w:b/>
          <w:bCs/>
        </w:rPr>
        <w:t xml:space="preserve">„Wymiana źródła ciepła i instalacji centralnego ogrzewania, ciepłej wody użytkowej oraz </w:t>
      </w:r>
      <w:proofErr w:type="spellStart"/>
      <w:r w:rsidR="002543AA" w:rsidRPr="002543AA">
        <w:rPr>
          <w:rFonts w:ascii="Tahoma" w:hAnsi="Tahoma" w:cs="Tahoma"/>
          <w:b/>
          <w:bCs/>
        </w:rPr>
        <w:t>wod-kan</w:t>
      </w:r>
      <w:proofErr w:type="spellEnd"/>
      <w:r w:rsidR="002543AA" w:rsidRPr="002543AA">
        <w:rPr>
          <w:rFonts w:ascii="Tahoma" w:hAnsi="Tahoma" w:cs="Tahoma"/>
          <w:b/>
          <w:bCs/>
        </w:rPr>
        <w:t xml:space="preserve"> w budynku przy ul. Parkowej 10 w Rogowie</w:t>
      </w:r>
      <w:r w:rsidR="00DD1B60">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w:t>
      </w:r>
      <w:r w:rsidR="00436076">
        <w:rPr>
          <w:rFonts w:ascii="Tahoma" w:eastAsia="Calibri" w:hAnsi="Tahoma" w:cs="Tahoma"/>
          <w:b/>
          <w:lang w:eastAsia="en-US"/>
        </w:rPr>
        <w:t>76</w:t>
      </w:r>
      <w:r w:rsidR="005D7719" w:rsidRPr="00B06055">
        <w:rPr>
          <w:rFonts w:ascii="Tahoma" w:eastAsia="Calibri" w:hAnsi="Tahoma" w:cs="Tahoma"/>
          <w:b/>
          <w:lang w:eastAsia="en-US"/>
        </w:rPr>
        <w:t>.2021</w:t>
      </w:r>
      <w:r w:rsidRPr="00B06055">
        <w:rPr>
          <w:rFonts w:ascii="Tahoma" w:eastAsia="Calibri" w:hAnsi="Tahoma" w:cs="Tahoma"/>
          <w:lang w:eastAsia="en-US"/>
        </w:rPr>
        <w:t>;</w:t>
      </w:r>
    </w:p>
    <w:p w14:paraId="646E866E" w14:textId="7423445C"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lastRenderedPageBreak/>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D1B60">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D1B60">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D1B60">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D1B60">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D1B60">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59F93124"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436076">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436076">
        <w:rPr>
          <w:rFonts w:ascii="Tahoma" w:hAnsi="Tahoma" w:cs="Tahoma"/>
        </w:rPr>
        <w:t>21</w:t>
      </w:r>
      <w:r w:rsidR="000524A0" w:rsidRPr="00FC26CD">
        <w:rPr>
          <w:rFonts w:ascii="Tahoma" w:hAnsi="Tahoma" w:cs="Tahoma"/>
        </w:rPr>
        <w:t xml:space="preserve"> r., </w:t>
      </w:r>
      <w:r w:rsidR="00675F39" w:rsidRPr="00FC26CD">
        <w:rPr>
          <w:rFonts w:ascii="Tahoma" w:hAnsi="Tahoma" w:cs="Tahoma"/>
        </w:rPr>
        <w:t xml:space="preserve">poz. </w:t>
      </w:r>
      <w:r w:rsidR="00436076">
        <w:rPr>
          <w:rFonts w:ascii="Tahoma" w:hAnsi="Tahoma" w:cs="Tahoma"/>
        </w:rPr>
        <w:t>112</w:t>
      </w:r>
      <w:r w:rsidR="00675F39" w:rsidRPr="00FC26CD">
        <w:rPr>
          <w:rFonts w:ascii="Tahoma" w:hAnsi="Tahoma" w:cs="Tahoma"/>
        </w:rPr>
        <w:t>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1C0007DF" w:rsidR="00A743AC" w:rsidRPr="007D262E"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204AB4">
        <w:rPr>
          <w:rFonts w:ascii="Tahoma" w:hAnsi="Tahoma" w:cs="Tahoma"/>
        </w:rPr>
        <w:tab/>
      </w:r>
      <w:r w:rsidR="001D5D5E">
        <w:rPr>
          <w:rFonts w:ascii="Tahoma" w:hAnsi="Tahoma" w:cs="Tahoma"/>
        </w:rPr>
        <w:tab/>
      </w:r>
    </w:p>
    <w:p w14:paraId="62E004F0" w14:textId="483AA571" w:rsidR="00DD134F" w:rsidRPr="007D262E"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D262E">
        <w:rPr>
          <w:rFonts w:ascii="Tahoma" w:hAnsi="Tahoma" w:cs="Tahoma"/>
        </w:rPr>
        <w:t>Se</w:t>
      </w:r>
      <w:r w:rsidR="00A743AC" w:rsidRPr="007D262E">
        <w:rPr>
          <w:rFonts w:ascii="Tahoma" w:hAnsi="Tahoma" w:cs="Tahoma"/>
        </w:rPr>
        <w:t>kretarz Komisji</w:t>
      </w:r>
      <w:r w:rsidR="00A743AC" w:rsidRPr="007D262E">
        <w:rPr>
          <w:rFonts w:ascii="Tahoma" w:hAnsi="Tahoma" w:cs="Tahoma"/>
        </w:rPr>
        <w:tab/>
        <w:t xml:space="preserve">- </w:t>
      </w:r>
      <w:r w:rsidR="00102B15" w:rsidRPr="007D262E">
        <w:rPr>
          <w:rFonts w:ascii="Tahoma" w:hAnsi="Tahoma" w:cs="Tahoma"/>
        </w:rPr>
        <w:t>Justyna Wuwer</w:t>
      </w:r>
      <w:r w:rsidR="005D7719" w:rsidRPr="007D262E">
        <w:rPr>
          <w:rFonts w:ascii="Tahoma" w:hAnsi="Tahoma" w:cs="Tahoma"/>
        </w:rPr>
        <w:tab/>
      </w:r>
    </w:p>
    <w:p w14:paraId="0839F485" w14:textId="0CE9B912"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w:t>
      </w:r>
      <w:r w:rsidR="00A743AC" w:rsidRPr="007D262E">
        <w:rPr>
          <w:rFonts w:ascii="Tahoma" w:hAnsi="Tahoma" w:cs="Tahoma"/>
        </w:rPr>
        <w:t>onek Komisji</w:t>
      </w:r>
      <w:r w:rsidR="00A743AC" w:rsidRPr="007D262E">
        <w:rPr>
          <w:rFonts w:ascii="Tahoma" w:hAnsi="Tahoma" w:cs="Tahoma"/>
        </w:rPr>
        <w:tab/>
        <w:t>-</w:t>
      </w:r>
      <w:r w:rsidR="00102B15" w:rsidRPr="007D262E">
        <w:rPr>
          <w:rFonts w:ascii="Tahoma" w:hAnsi="Tahoma" w:cs="Tahoma"/>
        </w:rPr>
        <w:t xml:space="preserve"> Sylwia Markowska</w:t>
      </w:r>
      <w:r w:rsidR="005D7719" w:rsidRPr="007D262E">
        <w:rPr>
          <w:rFonts w:ascii="Tahoma" w:hAnsi="Tahoma" w:cs="Tahoma"/>
        </w:rPr>
        <w:tab/>
      </w:r>
    </w:p>
    <w:p w14:paraId="0A8841C1" w14:textId="7D6D92EB" w:rsidR="00F7555E" w:rsidRPr="007D262E"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w:t>
      </w:r>
      <w:r w:rsidR="008C36C5" w:rsidRPr="007D262E">
        <w:rPr>
          <w:rFonts w:ascii="Tahoma" w:hAnsi="Tahoma" w:cs="Tahoma"/>
        </w:rPr>
        <w:t xml:space="preserve"> </w:t>
      </w:r>
      <w:r w:rsidR="001D5D5E">
        <w:rPr>
          <w:rFonts w:ascii="Tahoma" w:hAnsi="Tahoma" w:cs="Tahoma"/>
        </w:rPr>
        <w:t>Grażyna Śpiewak</w:t>
      </w:r>
      <w:r w:rsidR="005D7719" w:rsidRPr="007D262E">
        <w:rPr>
          <w:rFonts w:ascii="Tahoma" w:hAnsi="Tahoma" w:cs="Tahoma"/>
        </w:rPr>
        <w:tab/>
      </w:r>
    </w:p>
    <w:p w14:paraId="1959855E" w14:textId="6FAA4817"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 xml:space="preserve">- </w:t>
      </w:r>
      <w:r w:rsidR="008C36C5" w:rsidRPr="007D262E">
        <w:rPr>
          <w:rFonts w:ascii="Tahoma" w:hAnsi="Tahoma" w:cs="Tahoma"/>
        </w:rPr>
        <w:t>Rafał Zięba</w:t>
      </w:r>
      <w:r w:rsidR="005D7719" w:rsidRPr="007D262E">
        <w:rPr>
          <w:rFonts w:ascii="Tahoma" w:hAnsi="Tahoma" w:cs="Tahoma"/>
        </w:rPr>
        <w:tab/>
      </w:r>
    </w:p>
    <w:p w14:paraId="4F84C450" w14:textId="77777777" w:rsidR="00153CC2" w:rsidRDefault="00153CC2" w:rsidP="00DD134F">
      <w:pPr>
        <w:pStyle w:val="Standard"/>
        <w:tabs>
          <w:tab w:val="left" w:pos="2977"/>
          <w:tab w:val="left" w:pos="5040"/>
        </w:tabs>
        <w:rPr>
          <w:rFonts w:ascii="Tahoma" w:hAnsi="Tahoma" w:cs="Tahoma"/>
        </w:rPr>
      </w:pPr>
    </w:p>
    <w:p w14:paraId="62C2DA42" w14:textId="1EA0DB0B" w:rsidR="00DD134F"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223660">
        <w:rPr>
          <w:rFonts w:ascii="Tahoma" w:hAnsi="Tahoma" w:cs="Tahoma"/>
        </w:rPr>
        <w:t>16</w:t>
      </w:r>
      <w:r w:rsidR="00204AB4">
        <w:rPr>
          <w:rFonts w:ascii="Tahoma" w:hAnsi="Tahoma" w:cs="Tahoma"/>
        </w:rPr>
        <w:t xml:space="preserve"> lipca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678B6EE1" w:rsidR="00DD134F" w:rsidRDefault="00DD134F" w:rsidP="00204AB4">
      <w:pPr>
        <w:pStyle w:val="Standard"/>
        <w:tabs>
          <w:tab w:val="left" w:pos="2977"/>
          <w:tab w:val="left" w:pos="3261"/>
          <w:tab w:val="left" w:pos="5670"/>
        </w:tabs>
        <w:ind w:left="4962"/>
        <w:rPr>
          <w:rFonts w:ascii="Tahoma" w:hAnsi="Tahoma" w:cs="Tahoma"/>
          <w:b/>
          <w:spacing w:val="42"/>
        </w:rPr>
      </w:pPr>
      <w:r w:rsidRPr="00FC26CD">
        <w:rPr>
          <w:rFonts w:ascii="Tahoma" w:hAnsi="Tahoma" w:cs="Tahoma"/>
          <w:b/>
          <w:spacing w:val="42"/>
        </w:rPr>
        <w:t>ZATWIERDZAM:</w:t>
      </w:r>
    </w:p>
    <w:p w14:paraId="6B29A399" w14:textId="37761A12" w:rsidR="00204AB4" w:rsidRDefault="00204AB4" w:rsidP="00204AB4">
      <w:pPr>
        <w:pStyle w:val="Standard"/>
        <w:tabs>
          <w:tab w:val="left" w:pos="2977"/>
          <w:tab w:val="left" w:pos="3261"/>
          <w:tab w:val="left" w:pos="5670"/>
        </w:tabs>
        <w:ind w:left="4962"/>
        <w:rPr>
          <w:rFonts w:ascii="Tahoma" w:hAnsi="Tahoma" w:cs="Tahoma"/>
          <w:b/>
          <w:spacing w:val="42"/>
        </w:rPr>
      </w:pPr>
    </w:p>
    <w:p w14:paraId="4179A8FE" w14:textId="77777777" w:rsidR="00223660" w:rsidRPr="00007673" w:rsidRDefault="00223660" w:rsidP="00223660">
      <w:pPr>
        <w:tabs>
          <w:tab w:val="left" w:pos="1134"/>
        </w:tabs>
        <w:suppressAutoHyphens/>
        <w:ind w:left="3119"/>
        <w:jc w:val="center"/>
        <w:rPr>
          <w:rFonts w:ascii="Tahoma" w:eastAsia="SimSun" w:hAnsi="Tahoma" w:cs="Tahoma"/>
          <w:b/>
          <w:kern w:val="3"/>
          <w:lang w:eastAsia="zh-CN"/>
        </w:rPr>
      </w:pPr>
      <w:r w:rsidRPr="00007673">
        <w:rPr>
          <w:rFonts w:ascii="Tahoma" w:eastAsia="SimSun" w:hAnsi="Tahoma" w:cs="Tahoma"/>
          <w:b/>
          <w:kern w:val="3"/>
          <w:lang w:eastAsia="zh-CN"/>
        </w:rPr>
        <w:t>DYREKTOR</w:t>
      </w:r>
    </w:p>
    <w:p w14:paraId="735500A5" w14:textId="77777777" w:rsidR="00223660" w:rsidRPr="00007673" w:rsidRDefault="00223660" w:rsidP="00223660">
      <w:pPr>
        <w:tabs>
          <w:tab w:val="left" w:pos="1134"/>
        </w:tabs>
        <w:suppressAutoHyphens/>
        <w:ind w:left="3119"/>
        <w:jc w:val="center"/>
        <w:rPr>
          <w:rFonts w:ascii="Tahoma" w:eastAsia="SimSun" w:hAnsi="Tahoma" w:cs="Tahoma"/>
          <w:b/>
          <w:kern w:val="3"/>
          <w:lang w:eastAsia="zh-CN"/>
        </w:rPr>
      </w:pPr>
    </w:p>
    <w:p w14:paraId="1F06BB1F" w14:textId="77777777" w:rsidR="00223660" w:rsidRPr="001B40AE" w:rsidRDefault="00223660" w:rsidP="00223660">
      <w:pPr>
        <w:tabs>
          <w:tab w:val="left" w:pos="1134"/>
        </w:tabs>
        <w:suppressAutoHyphens/>
        <w:ind w:left="3119"/>
        <w:jc w:val="center"/>
        <w:rPr>
          <w:rFonts w:ascii="Tahoma" w:eastAsia="SimSun" w:hAnsi="Tahoma" w:cs="Tahoma"/>
          <w:b/>
          <w:i/>
          <w:kern w:val="3"/>
          <w:lang w:eastAsia="zh-CN"/>
        </w:rPr>
      </w:pPr>
      <w:r w:rsidRPr="00007673">
        <w:rPr>
          <w:rFonts w:ascii="Tahoma" w:eastAsia="SimSun" w:hAnsi="Tahoma" w:cs="Tahoma"/>
          <w:b/>
          <w:i/>
          <w:kern w:val="3"/>
          <w:lang w:eastAsia="zh-CN"/>
        </w:rPr>
        <w:t>Grzegorz Stankiewicz</w:t>
      </w:r>
    </w:p>
    <w:p w14:paraId="00E5FA8B" w14:textId="77777777" w:rsidR="001D5D5E" w:rsidRDefault="001D5D5E" w:rsidP="001D5D5E">
      <w:pPr>
        <w:tabs>
          <w:tab w:val="left" w:pos="3261"/>
        </w:tabs>
        <w:spacing w:after="200" w:line="276" w:lineRule="auto"/>
        <w:ind w:left="4962"/>
        <w:jc w:val="center"/>
        <w:rPr>
          <w:rFonts w:ascii="Tahoma" w:hAnsi="Tahoma" w:cs="Tahoma"/>
          <w:b/>
        </w:rPr>
      </w:pP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2B6276E2"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w:t>
      </w:r>
      <w:r w:rsidR="00204AB4">
        <w:rPr>
          <w:rFonts w:ascii="Tahoma" w:hAnsi="Tahoma" w:cs="Tahoma"/>
        </w:rPr>
        <w:t>y</w:t>
      </w:r>
      <w:r w:rsidR="00004D93" w:rsidRPr="00004D93">
        <w:rPr>
          <w:rFonts w:ascii="Tahoma" w:hAnsi="Tahoma" w:cs="Tahoma"/>
        </w:rPr>
        <w:t xml:space="preserve"> budowlano-wykonawcz</w:t>
      </w:r>
      <w:r w:rsidR="00204AB4">
        <w:rPr>
          <w:rFonts w:ascii="Tahoma" w:hAnsi="Tahoma" w:cs="Tahoma"/>
        </w:rPr>
        <w:t>e</w:t>
      </w:r>
    </w:p>
    <w:p w14:paraId="728AC9FD" w14:textId="51D79681"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sidR="00204AB4">
        <w:rPr>
          <w:rFonts w:ascii="Tahoma" w:hAnsi="Tahoma" w:cs="Tahoma"/>
        </w:rPr>
        <w:t>e</w:t>
      </w:r>
      <w:r w:rsidRPr="004E67AD">
        <w:rPr>
          <w:rFonts w:ascii="Tahoma" w:hAnsi="Tahoma" w:cs="Tahoma"/>
        </w:rPr>
        <w:t xml:space="preserve"> Techniczn</w:t>
      </w:r>
      <w:r w:rsidR="00204AB4">
        <w:rPr>
          <w:rFonts w:ascii="Tahoma" w:hAnsi="Tahoma" w:cs="Tahoma"/>
        </w:rPr>
        <w:t>e</w:t>
      </w:r>
      <w:r>
        <w:rPr>
          <w:rFonts w:ascii="Tahoma" w:hAnsi="Tahoma" w:cs="Tahoma"/>
        </w:rPr>
        <w:t xml:space="preserve"> </w:t>
      </w:r>
      <w:r w:rsidRPr="004E67AD">
        <w:rPr>
          <w:rFonts w:ascii="Tahoma" w:hAnsi="Tahoma" w:cs="Tahoma"/>
        </w:rPr>
        <w:t>Wykonania i Odbioru Robót</w:t>
      </w:r>
    </w:p>
    <w:p w14:paraId="5173DEC7" w14:textId="56B5B671"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w:t>
      </w:r>
      <w:r w:rsidR="00204AB4">
        <w:rPr>
          <w:rFonts w:ascii="Tahoma" w:hAnsi="Tahoma" w:cs="Tahoma"/>
        </w:rPr>
        <w:t>y</w:t>
      </w:r>
      <w:r w:rsidRPr="004E67AD">
        <w:rPr>
          <w:rFonts w:ascii="Tahoma" w:hAnsi="Tahoma" w:cs="Tahoma"/>
        </w:rPr>
        <w:t xml:space="preserve">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0E03D9E8" w14:textId="77777777" w:rsidR="00F64717" w:rsidRDefault="00F64717" w:rsidP="003A364E">
      <w:pPr>
        <w:pStyle w:val="Standard"/>
        <w:tabs>
          <w:tab w:val="left" w:pos="1985"/>
          <w:tab w:val="left" w:pos="11934"/>
          <w:tab w:val="left" w:pos="13500"/>
        </w:tabs>
        <w:ind w:firstLine="284"/>
        <w:rPr>
          <w:rFonts w:ascii="Tahoma" w:hAnsi="Tahoma" w:cs="Tahoma"/>
        </w:rPr>
      </w:pPr>
    </w:p>
    <w:p w14:paraId="44CB4F61" w14:textId="77777777" w:rsidR="00F64717" w:rsidRDefault="00F64717" w:rsidP="003A364E">
      <w:pPr>
        <w:pStyle w:val="Standard"/>
        <w:tabs>
          <w:tab w:val="left" w:pos="1985"/>
          <w:tab w:val="left" w:pos="11934"/>
          <w:tab w:val="left" w:pos="13500"/>
        </w:tabs>
        <w:ind w:firstLine="284"/>
        <w:rPr>
          <w:rFonts w:ascii="Tahoma" w:hAnsi="Tahoma" w:cs="Tahoma"/>
        </w:rPr>
      </w:pPr>
    </w:p>
    <w:p w14:paraId="142DC44E" w14:textId="77777777" w:rsidR="00915907" w:rsidRDefault="00915907">
      <w:pPr>
        <w:spacing w:after="200" w:line="276" w:lineRule="auto"/>
        <w:rPr>
          <w:rFonts w:ascii="Tahoma" w:hAnsi="Tahoma" w:cs="Tahoma"/>
          <w:b/>
          <w:kern w:val="3"/>
          <w:u w:val="single"/>
          <w:lang w:eastAsia="zh-CN"/>
        </w:rPr>
      </w:pPr>
      <w:bookmarkStart w:id="15" w:name="_Hlk535216098"/>
      <w:r>
        <w:rPr>
          <w:rFonts w:ascii="Tahoma" w:hAnsi="Tahoma" w:cs="Tahoma"/>
          <w:b/>
          <w:u w:val="single"/>
        </w:rPr>
        <w:br w:type="page"/>
      </w:r>
    </w:p>
    <w:p w14:paraId="65D91E89" w14:textId="578B4047" w:rsidR="00821146" w:rsidRPr="00DD1B60" w:rsidRDefault="00DD1B60"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lastRenderedPageBreak/>
        <w:t>Z</w:t>
      </w:r>
      <w:r w:rsidR="00821146" w:rsidRPr="00DD1B60">
        <w:rPr>
          <w:rFonts w:ascii="Tahoma" w:hAnsi="Tahoma" w:cs="Tahoma"/>
          <w:b/>
          <w:u w:val="single"/>
        </w:rPr>
        <w:t>ałącznik nr 1</w:t>
      </w:r>
    </w:p>
    <w:bookmarkEnd w:id="15"/>
    <w:p w14:paraId="0A9139CD" w14:textId="54A39E86" w:rsidR="006E6D07" w:rsidRPr="00DD1B60" w:rsidRDefault="00004D93" w:rsidP="00DD1B60">
      <w:pPr>
        <w:pStyle w:val="Standard"/>
        <w:tabs>
          <w:tab w:val="left" w:pos="1985"/>
          <w:tab w:val="left" w:pos="11934"/>
          <w:tab w:val="left" w:pos="13500"/>
        </w:tabs>
        <w:rPr>
          <w:rFonts w:ascii="Tahoma" w:hAnsi="Tahoma" w:cs="Tahoma"/>
          <w:b/>
          <w:bCs/>
        </w:rPr>
      </w:pPr>
      <w:r w:rsidRPr="00DD1B60">
        <w:rPr>
          <w:rFonts w:ascii="Tahoma" w:hAnsi="Tahoma" w:cs="Tahoma"/>
          <w:b/>
        </w:rPr>
        <w:t>Projekt</w:t>
      </w:r>
      <w:r w:rsidR="00915907">
        <w:rPr>
          <w:rFonts w:ascii="Tahoma" w:hAnsi="Tahoma" w:cs="Tahoma"/>
          <w:b/>
        </w:rPr>
        <w:t>y</w:t>
      </w:r>
      <w:r w:rsidRPr="00DD1B60">
        <w:rPr>
          <w:rFonts w:ascii="Tahoma" w:hAnsi="Tahoma" w:cs="Tahoma"/>
          <w:b/>
        </w:rPr>
        <w:t xml:space="preserve"> budowlano-wykonawcz</w:t>
      </w:r>
      <w:bookmarkStart w:id="16" w:name="_Hlk535216140"/>
      <w:r w:rsidR="00915907">
        <w:rPr>
          <w:rFonts w:ascii="Tahoma" w:hAnsi="Tahoma" w:cs="Tahoma"/>
          <w:b/>
        </w:rPr>
        <w:t>e</w:t>
      </w:r>
      <w:r w:rsidR="007C6F8F" w:rsidRPr="00DD1B60">
        <w:rPr>
          <w:rFonts w:ascii="Tahoma" w:hAnsi="Tahoma" w:cs="Tahoma"/>
          <w:b/>
          <w:bCs/>
        </w:rPr>
        <w:t xml:space="preserve"> </w:t>
      </w:r>
      <w:r w:rsidR="006E6D07" w:rsidRPr="00DD1B60">
        <w:rPr>
          <w:rFonts w:ascii="Tahoma" w:hAnsi="Tahoma" w:cs="Tahoma"/>
          <w:b/>
          <w:bCs/>
        </w:rPr>
        <w:t>(zał</w:t>
      </w:r>
      <w:r w:rsidR="007C6F8F" w:rsidRPr="00DD1B60">
        <w:rPr>
          <w:rFonts w:ascii="Tahoma" w:hAnsi="Tahoma" w:cs="Tahoma"/>
          <w:b/>
          <w:bCs/>
        </w:rPr>
        <w:t>ączon</w:t>
      </w:r>
      <w:r w:rsidR="00915907">
        <w:rPr>
          <w:rFonts w:ascii="Tahoma" w:hAnsi="Tahoma" w:cs="Tahoma"/>
          <w:b/>
          <w:bCs/>
        </w:rPr>
        <w:t>e</w:t>
      </w:r>
      <w:r w:rsidR="006E6D07" w:rsidRPr="00DD1B60">
        <w:rPr>
          <w:rFonts w:ascii="Tahoma" w:hAnsi="Tahoma" w:cs="Tahoma"/>
          <w:b/>
          <w:bCs/>
        </w:rPr>
        <w:t xml:space="preserve"> w plikach PDF)</w:t>
      </w:r>
      <w:bookmarkEnd w:id="16"/>
      <w:r w:rsidR="00E0058F" w:rsidRPr="00DD1B60">
        <w:rPr>
          <w:rFonts w:ascii="Tahoma" w:hAnsi="Tahoma" w:cs="Tahoma"/>
          <w:b/>
          <w:bCs/>
        </w:rPr>
        <w:t>:</w:t>
      </w:r>
    </w:p>
    <w:p w14:paraId="6EE6D62A"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 xml:space="preserve">Projekt c.o., kotłownia, </w:t>
      </w:r>
      <w:proofErr w:type="spellStart"/>
      <w:r w:rsidRPr="00DD1B60">
        <w:rPr>
          <w:rFonts w:ascii="Tahoma" w:eastAsia="Andale Sans UI" w:hAnsi="Tahoma" w:cs="Tahoma"/>
          <w:b/>
          <w:bCs/>
          <w:kern w:val="3"/>
          <w:lang w:eastAsia="ja-JP" w:bidi="fa-IR"/>
        </w:rPr>
        <w:t>wod-kan</w:t>
      </w:r>
      <w:proofErr w:type="spellEnd"/>
    </w:p>
    <w:p w14:paraId="28B3039E"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c.o., kotłownia, c.w.u.</w:t>
      </w:r>
    </w:p>
    <w:p w14:paraId="769E8FB3"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02_Opinia nr 134_2020</w:t>
      </w:r>
    </w:p>
    <w:p w14:paraId="3BFBB4EC"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03_Rys 1 Rzut piwnic wewnętrzna instalacja c.o.</w:t>
      </w:r>
    </w:p>
    <w:p w14:paraId="425894FB"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2 Rzut parteru wewnętrzna instalacja c.o.</w:t>
      </w:r>
    </w:p>
    <w:p w14:paraId="5B583374"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3 Rzut piętra wewnętrzna instalacja c.o.</w:t>
      </w:r>
    </w:p>
    <w:p w14:paraId="61BAD3E9"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4 Rozwinięcie wewnętrzna instalacja c.o.</w:t>
      </w:r>
    </w:p>
    <w:p w14:paraId="57608BA0"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07_Rys 5 Schemat wewnętrzna instalacja c.o.</w:t>
      </w:r>
    </w:p>
    <w:p w14:paraId="2DD96E3D"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08_Rys 6 Rzut kotłowni wewnętrzna instalacja c.o.</w:t>
      </w:r>
    </w:p>
    <w:p w14:paraId="0966F055"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09_Rys 7 Rzut piwnic wewnętrzna instalacja c.o. cz. budowlana</w:t>
      </w:r>
    </w:p>
    <w:p w14:paraId="4D1E9C02"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10_Rys 8 Rzut piwnic wewnętrzna instalacja </w:t>
      </w:r>
      <w:proofErr w:type="spellStart"/>
      <w:r w:rsidRPr="00DD1B60">
        <w:rPr>
          <w:rFonts w:ascii="Tahoma" w:eastAsia="Andale Sans UI" w:hAnsi="Tahoma" w:cs="Tahoma"/>
          <w:bCs/>
          <w:kern w:val="3"/>
          <w:lang w:eastAsia="ja-JP" w:bidi="fa-IR"/>
        </w:rPr>
        <w:t>wod-kan</w:t>
      </w:r>
      <w:proofErr w:type="spellEnd"/>
    </w:p>
    <w:p w14:paraId="2A53DC3C"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11_Rys 9 Rzut parteru wewnętrzna instalacja </w:t>
      </w:r>
      <w:proofErr w:type="spellStart"/>
      <w:r w:rsidRPr="00DD1B60">
        <w:rPr>
          <w:rFonts w:ascii="Tahoma" w:eastAsia="Andale Sans UI" w:hAnsi="Tahoma" w:cs="Tahoma"/>
          <w:bCs/>
          <w:kern w:val="3"/>
          <w:lang w:eastAsia="ja-JP" w:bidi="fa-IR"/>
        </w:rPr>
        <w:t>wod-kan</w:t>
      </w:r>
      <w:proofErr w:type="spellEnd"/>
    </w:p>
    <w:p w14:paraId="6E34A5A9"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12_Rys 10 Rzut piętra wewnętrzna instalacja </w:t>
      </w:r>
      <w:proofErr w:type="spellStart"/>
      <w:r w:rsidRPr="00DD1B60">
        <w:rPr>
          <w:rFonts w:ascii="Tahoma" w:eastAsia="Andale Sans UI" w:hAnsi="Tahoma" w:cs="Tahoma"/>
          <w:bCs/>
          <w:kern w:val="3"/>
          <w:lang w:eastAsia="ja-JP" w:bidi="fa-IR"/>
        </w:rPr>
        <w:t>wod-kan</w:t>
      </w:r>
      <w:proofErr w:type="spellEnd"/>
    </w:p>
    <w:p w14:paraId="74C4499D" w14:textId="77777777" w:rsidR="00DD1B60" w:rsidRPr="00DD1B60" w:rsidRDefault="00DD1B60" w:rsidP="00DD1B60">
      <w:pPr>
        <w:widowControl w:val="0"/>
        <w:suppressAutoHyphens/>
        <w:autoSpaceDN w:val="0"/>
        <w:ind w:left="709"/>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13 Rys 11 Rzut piwnic </w:t>
      </w:r>
      <w:proofErr w:type="spellStart"/>
      <w:r w:rsidRPr="00DD1B60">
        <w:rPr>
          <w:rFonts w:ascii="Tahoma" w:eastAsia="Andale Sans UI" w:hAnsi="Tahoma" w:cs="Tahoma"/>
          <w:bCs/>
          <w:kern w:val="3"/>
          <w:lang w:eastAsia="ja-JP" w:bidi="fa-IR"/>
        </w:rPr>
        <w:t>wod-kan</w:t>
      </w:r>
      <w:proofErr w:type="spellEnd"/>
      <w:r w:rsidRPr="00DD1B60">
        <w:rPr>
          <w:rFonts w:ascii="Tahoma" w:eastAsia="Andale Sans UI" w:hAnsi="Tahoma" w:cs="Tahoma"/>
          <w:bCs/>
          <w:kern w:val="3"/>
          <w:lang w:eastAsia="ja-JP" w:bidi="fa-IR"/>
        </w:rPr>
        <w:t xml:space="preserve"> inwentaryzacja</w:t>
      </w:r>
    </w:p>
    <w:p w14:paraId="27AAB070" w14:textId="77777777" w:rsidR="00DD1B60" w:rsidRPr="00DD1B60" w:rsidRDefault="00DD1B60" w:rsidP="00DD1B60">
      <w:pPr>
        <w:widowControl w:val="0"/>
        <w:suppressAutoHyphens/>
        <w:autoSpaceDN w:val="0"/>
        <w:ind w:left="1134"/>
        <w:jc w:val="both"/>
        <w:textAlignment w:val="baseline"/>
        <w:rPr>
          <w:rFonts w:ascii="Tahoma" w:eastAsia="Andale Sans UI" w:hAnsi="Tahoma" w:cs="Tahoma"/>
          <w:bCs/>
          <w:kern w:val="3"/>
          <w:lang w:eastAsia="ja-JP" w:bidi="fa-IR"/>
        </w:rPr>
      </w:pPr>
    </w:p>
    <w:p w14:paraId="29490ABE"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Projekt instalacja gazu</w:t>
      </w:r>
    </w:p>
    <w:p w14:paraId="722DD47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instalacja gazu</w:t>
      </w:r>
    </w:p>
    <w:p w14:paraId="633DCBD3"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02_Warunki PSG Rogów Parkowa 10</w:t>
      </w:r>
    </w:p>
    <w:p w14:paraId="54C146C7"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03_Opinia nr 134_2020</w:t>
      </w:r>
    </w:p>
    <w:p w14:paraId="15C51411"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G1 Sytuacja</w:t>
      </w:r>
    </w:p>
    <w:p w14:paraId="449F868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G2 Rzut piwnic instalacja gazu</w:t>
      </w:r>
    </w:p>
    <w:p w14:paraId="36F7AA6D"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G3 Schemat instalacja gazu</w:t>
      </w:r>
    </w:p>
    <w:p w14:paraId="5651EDD7" w14:textId="77777777" w:rsid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07_Rys G4 Punkt </w:t>
      </w:r>
      <w:proofErr w:type="spellStart"/>
      <w:r w:rsidRPr="00DD1B60">
        <w:rPr>
          <w:rFonts w:ascii="Tahoma" w:eastAsia="Andale Sans UI" w:hAnsi="Tahoma" w:cs="Tahoma"/>
          <w:bCs/>
          <w:kern w:val="3"/>
          <w:lang w:eastAsia="ja-JP" w:bidi="fa-IR"/>
        </w:rPr>
        <w:t>redukcyjno</w:t>
      </w:r>
      <w:proofErr w:type="spellEnd"/>
      <w:r w:rsidRPr="00DD1B60">
        <w:rPr>
          <w:rFonts w:ascii="Tahoma" w:eastAsia="Andale Sans UI" w:hAnsi="Tahoma" w:cs="Tahoma"/>
          <w:bCs/>
          <w:kern w:val="3"/>
          <w:lang w:eastAsia="ja-JP" w:bidi="fa-IR"/>
        </w:rPr>
        <w:t>-pomiarowy</w:t>
      </w:r>
    </w:p>
    <w:p w14:paraId="00AC33D8" w14:textId="77777777" w:rsidR="0070526F" w:rsidRPr="00DD1B60" w:rsidRDefault="0070526F" w:rsidP="00DD1B60">
      <w:pPr>
        <w:widowControl w:val="0"/>
        <w:suppressAutoHyphens/>
        <w:autoSpaceDN w:val="0"/>
        <w:ind w:left="621"/>
        <w:jc w:val="both"/>
        <w:textAlignment w:val="baseline"/>
        <w:rPr>
          <w:rFonts w:ascii="Tahoma" w:eastAsia="Andale Sans UI" w:hAnsi="Tahoma" w:cs="Tahoma"/>
          <w:bCs/>
          <w:kern w:val="3"/>
          <w:lang w:eastAsia="ja-JP" w:bidi="fa-IR"/>
        </w:rPr>
      </w:pPr>
    </w:p>
    <w:p w14:paraId="201E2D92" w14:textId="77777777" w:rsidR="00DD1B60" w:rsidRPr="00DD1B60" w:rsidRDefault="00DD1B60" w:rsidP="00DD1B60">
      <w:pPr>
        <w:widowControl w:val="0"/>
        <w:numPr>
          <w:ilvl w:val="0"/>
          <w:numId w:val="463"/>
        </w:numPr>
        <w:suppressAutoHyphens/>
        <w:autoSpaceDN w:val="0"/>
        <w:ind w:left="284" w:hanging="284"/>
        <w:jc w:val="both"/>
        <w:textAlignment w:val="baseline"/>
        <w:rPr>
          <w:rFonts w:ascii="Tahoma" w:eastAsia="Andale Sans UI" w:hAnsi="Tahoma" w:cs="Tahoma"/>
          <w:b/>
          <w:bCs/>
          <w:kern w:val="3"/>
          <w:lang w:eastAsia="ja-JP" w:bidi="fa-IR"/>
        </w:rPr>
      </w:pPr>
      <w:r w:rsidRPr="00DD1B60">
        <w:rPr>
          <w:rFonts w:ascii="Tahoma" w:eastAsia="Andale Sans UI" w:hAnsi="Tahoma" w:cs="Tahoma"/>
          <w:b/>
          <w:bCs/>
          <w:kern w:val="3"/>
          <w:lang w:eastAsia="ja-JP" w:bidi="fa-IR"/>
        </w:rPr>
        <w:t>Projekt instalacja elektryczna</w:t>
      </w:r>
    </w:p>
    <w:p w14:paraId="40C6F30F"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01_Projekt instalacja elektryczna</w:t>
      </w:r>
    </w:p>
    <w:p w14:paraId="2B67690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02_Rys E-01 Orientacja i lokalizacja</w:t>
      </w:r>
    </w:p>
    <w:p w14:paraId="3936196D"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03_Rys E-02 Schemat ideowy instalacji elekt.</w:t>
      </w:r>
    </w:p>
    <w:p w14:paraId="6B7A2E2E"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04_Rys E-03 Plan instalacji elekt. rzut piwnic</w:t>
      </w:r>
    </w:p>
    <w:p w14:paraId="494A94C5"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05_Rys E-04 Plan instalacji elekt. rzut parteru</w:t>
      </w:r>
    </w:p>
    <w:p w14:paraId="4D3A1F5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06_Rys E-05 Plan instalacji elekt. rzut I piętra</w:t>
      </w:r>
    </w:p>
    <w:p w14:paraId="49D1E57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07_Rys E-06 Schemat ideowy tablicy T-1</w:t>
      </w:r>
    </w:p>
    <w:p w14:paraId="145BCB70"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08_Rys E-07 Schemat ideowy tablicy T-PIW</w:t>
      </w:r>
    </w:p>
    <w:p w14:paraId="209841AF"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09_Informacja BIOZ</w:t>
      </w:r>
    </w:p>
    <w:p w14:paraId="4F07176F" w14:textId="77777777" w:rsidR="00DD1B60" w:rsidRPr="00DD1B60" w:rsidRDefault="00DD1B60" w:rsidP="00DD1B60">
      <w:pPr>
        <w:pStyle w:val="Standard"/>
        <w:tabs>
          <w:tab w:val="left" w:pos="1985"/>
          <w:tab w:val="left" w:pos="11934"/>
          <w:tab w:val="left" w:pos="13500"/>
        </w:tabs>
        <w:rPr>
          <w:rFonts w:ascii="Tahoma" w:hAnsi="Tahoma" w:cs="Tahoma"/>
          <w:b/>
          <w:u w:val="single"/>
        </w:rPr>
      </w:pPr>
    </w:p>
    <w:p w14:paraId="299831AC" w14:textId="7333CD24" w:rsidR="00B30F7B" w:rsidRPr="00DD1B60" w:rsidRDefault="00B30F7B"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2</w:t>
      </w:r>
    </w:p>
    <w:p w14:paraId="25F5FCE1" w14:textId="29EAEE66" w:rsidR="00CF11E4" w:rsidRPr="00DD1B60" w:rsidRDefault="00CF11E4" w:rsidP="00DD1B60">
      <w:pPr>
        <w:jc w:val="both"/>
        <w:rPr>
          <w:rFonts w:ascii="Tahoma" w:eastAsia="Andale Sans UI" w:hAnsi="Tahoma" w:cs="Tahoma"/>
          <w:b/>
          <w:bCs/>
          <w:lang w:eastAsia="ja-JP" w:bidi="fa-IR"/>
        </w:rPr>
      </w:pPr>
      <w:proofErr w:type="spellStart"/>
      <w:r w:rsidRPr="00DD1B60">
        <w:rPr>
          <w:rFonts w:ascii="Tahoma" w:eastAsia="Andale Sans UI" w:hAnsi="Tahoma" w:cs="Tahoma"/>
          <w:b/>
          <w:bCs/>
          <w:lang w:eastAsia="ja-JP" w:bidi="fa-IR"/>
        </w:rPr>
        <w:t>STWiORB</w:t>
      </w:r>
      <w:proofErr w:type="spellEnd"/>
      <w:r w:rsidRPr="00DD1B60">
        <w:rPr>
          <w:rFonts w:ascii="Tahoma" w:eastAsia="Andale Sans UI" w:hAnsi="Tahoma" w:cs="Tahoma"/>
          <w:b/>
          <w:bCs/>
          <w:lang w:eastAsia="ja-JP" w:bidi="fa-IR"/>
        </w:rPr>
        <w:t xml:space="preserve"> </w:t>
      </w:r>
      <w:r w:rsidR="003F7D66" w:rsidRPr="00DD1B60">
        <w:rPr>
          <w:rFonts w:ascii="Tahoma" w:eastAsia="Andale Sans UI" w:hAnsi="Tahoma" w:cs="Tahoma"/>
          <w:b/>
          <w:bCs/>
          <w:lang w:eastAsia="ja-JP" w:bidi="fa-IR"/>
        </w:rPr>
        <w:t>(załączon</w:t>
      </w:r>
      <w:r w:rsidR="00DD1B60" w:rsidRPr="00DD1B60">
        <w:rPr>
          <w:rFonts w:ascii="Tahoma" w:eastAsia="Andale Sans UI" w:hAnsi="Tahoma" w:cs="Tahoma"/>
          <w:b/>
          <w:bCs/>
          <w:lang w:eastAsia="ja-JP" w:bidi="fa-IR"/>
        </w:rPr>
        <w:t>e</w:t>
      </w:r>
      <w:r w:rsidR="003F7D66" w:rsidRPr="00DD1B60">
        <w:rPr>
          <w:rFonts w:ascii="Tahoma" w:eastAsia="Andale Sans UI" w:hAnsi="Tahoma" w:cs="Tahoma"/>
          <w:b/>
          <w:bCs/>
          <w:lang w:eastAsia="ja-JP" w:bidi="fa-IR"/>
        </w:rPr>
        <w:t xml:space="preserve"> w plikach PDF)</w:t>
      </w:r>
    </w:p>
    <w:p w14:paraId="36F2885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01_STWiORB c.o., kotłownia, </w:t>
      </w:r>
      <w:proofErr w:type="spellStart"/>
      <w:r w:rsidRPr="00DD1B60">
        <w:rPr>
          <w:rFonts w:ascii="Tahoma" w:eastAsia="Andale Sans UI" w:hAnsi="Tahoma" w:cs="Tahoma"/>
          <w:bCs/>
          <w:kern w:val="3"/>
          <w:lang w:eastAsia="ja-JP" w:bidi="fa-IR"/>
        </w:rPr>
        <w:t>wod-kan</w:t>
      </w:r>
      <w:proofErr w:type="spellEnd"/>
    </w:p>
    <w:p w14:paraId="11659BD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02_STWiORB instalacja gazu</w:t>
      </w:r>
    </w:p>
    <w:p w14:paraId="02187B53"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03_STWiORB instalacja elektryczna</w:t>
      </w:r>
    </w:p>
    <w:p w14:paraId="1BC5C0BD" w14:textId="77777777" w:rsidR="00E0058F" w:rsidRPr="00DD1B60" w:rsidRDefault="00E0058F" w:rsidP="00DD1B60">
      <w:pPr>
        <w:pStyle w:val="Standard"/>
        <w:tabs>
          <w:tab w:val="left" w:pos="1985"/>
          <w:tab w:val="left" w:pos="11934"/>
          <w:tab w:val="left" w:pos="13500"/>
        </w:tabs>
        <w:rPr>
          <w:rFonts w:ascii="Tahoma" w:hAnsi="Tahoma" w:cs="Tahoma"/>
          <w:b/>
          <w:u w:val="single"/>
        </w:rPr>
      </w:pPr>
    </w:p>
    <w:p w14:paraId="6143B066" w14:textId="4D25EBCE" w:rsidR="002D06B7" w:rsidRPr="00DD1B60" w:rsidRDefault="002D06B7"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3</w:t>
      </w:r>
    </w:p>
    <w:p w14:paraId="7CD330C9" w14:textId="0AFA76A9" w:rsidR="002D06B7" w:rsidRPr="00DD1B60" w:rsidRDefault="007C6F8F" w:rsidP="00DD1B60">
      <w:pPr>
        <w:jc w:val="both"/>
        <w:rPr>
          <w:rFonts w:ascii="Tahoma" w:eastAsia="Andale Sans UI" w:hAnsi="Tahoma" w:cs="Tahoma"/>
          <w:b/>
          <w:bCs/>
          <w:lang w:eastAsia="ja-JP" w:bidi="fa-IR"/>
        </w:rPr>
      </w:pPr>
      <w:r w:rsidRPr="00DD1B60">
        <w:rPr>
          <w:rFonts w:ascii="Tahoma" w:eastAsia="Andale Sans UI" w:hAnsi="Tahoma" w:cs="Tahoma"/>
          <w:b/>
          <w:bCs/>
          <w:lang w:eastAsia="ja-JP" w:bidi="fa-IR"/>
        </w:rPr>
        <w:t>Przedmiar</w:t>
      </w:r>
      <w:r w:rsidR="00DD1B60" w:rsidRPr="00DD1B60">
        <w:rPr>
          <w:rFonts w:ascii="Tahoma" w:eastAsia="Andale Sans UI" w:hAnsi="Tahoma" w:cs="Tahoma"/>
          <w:b/>
          <w:bCs/>
          <w:lang w:eastAsia="ja-JP" w:bidi="fa-IR"/>
        </w:rPr>
        <w:t>y</w:t>
      </w:r>
      <w:r w:rsidR="002D06B7" w:rsidRPr="00DD1B60">
        <w:rPr>
          <w:rFonts w:ascii="Tahoma" w:eastAsia="Andale Sans UI" w:hAnsi="Tahoma" w:cs="Tahoma"/>
          <w:b/>
          <w:bCs/>
          <w:lang w:eastAsia="ja-JP" w:bidi="fa-IR"/>
        </w:rPr>
        <w:t xml:space="preserve"> robót (załączon</w:t>
      </w:r>
      <w:r w:rsidR="00DD1B60" w:rsidRPr="00DD1B60">
        <w:rPr>
          <w:rFonts w:ascii="Tahoma" w:eastAsia="Andale Sans UI" w:hAnsi="Tahoma" w:cs="Tahoma"/>
          <w:b/>
          <w:bCs/>
          <w:lang w:eastAsia="ja-JP" w:bidi="fa-IR"/>
        </w:rPr>
        <w:t>e</w:t>
      </w:r>
      <w:r w:rsidR="002D06B7" w:rsidRPr="00DD1B60">
        <w:rPr>
          <w:rFonts w:ascii="Tahoma" w:eastAsia="Andale Sans UI" w:hAnsi="Tahoma" w:cs="Tahoma"/>
          <w:b/>
          <w:bCs/>
          <w:lang w:eastAsia="ja-JP" w:bidi="fa-IR"/>
        </w:rPr>
        <w:t xml:space="preserve"> w plik</w:t>
      </w:r>
      <w:r w:rsidR="00DD1B60" w:rsidRPr="00DD1B60">
        <w:rPr>
          <w:rFonts w:ascii="Tahoma" w:eastAsia="Andale Sans UI" w:hAnsi="Tahoma" w:cs="Tahoma"/>
          <w:b/>
          <w:bCs/>
          <w:lang w:eastAsia="ja-JP" w:bidi="fa-IR"/>
        </w:rPr>
        <w:t>ach</w:t>
      </w:r>
      <w:r w:rsidR="002D06B7" w:rsidRPr="00DD1B60">
        <w:rPr>
          <w:rFonts w:ascii="Tahoma" w:eastAsia="Andale Sans UI" w:hAnsi="Tahoma" w:cs="Tahoma"/>
          <w:b/>
          <w:bCs/>
          <w:lang w:eastAsia="ja-JP" w:bidi="fa-IR"/>
        </w:rPr>
        <w:t xml:space="preserve"> PDF)</w:t>
      </w:r>
    </w:p>
    <w:p w14:paraId="770EC229"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 xml:space="preserve">01_Przedmiar c.o., kotłownia, </w:t>
      </w:r>
      <w:proofErr w:type="spellStart"/>
      <w:r w:rsidRPr="00DD1B60">
        <w:rPr>
          <w:rFonts w:ascii="Tahoma" w:eastAsia="Andale Sans UI" w:hAnsi="Tahoma" w:cs="Tahoma"/>
          <w:bCs/>
          <w:kern w:val="3"/>
          <w:lang w:eastAsia="ja-JP" w:bidi="fa-IR"/>
        </w:rPr>
        <w:t>wod-kan</w:t>
      </w:r>
      <w:proofErr w:type="spellEnd"/>
    </w:p>
    <w:p w14:paraId="0C3BA1C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02_Przedmiar instalacja gazu</w:t>
      </w:r>
    </w:p>
    <w:p w14:paraId="66BACF2C" w14:textId="77777777"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r w:rsidRPr="00DD1B60">
        <w:rPr>
          <w:rFonts w:ascii="Tahoma" w:eastAsia="Andale Sans UI" w:hAnsi="Tahoma" w:cs="Tahoma"/>
          <w:bCs/>
          <w:kern w:val="3"/>
          <w:lang w:eastAsia="ja-JP" w:bidi="fa-IR"/>
        </w:rPr>
        <w:t>03_Przedmiar instalacja elektryczna</w:t>
      </w:r>
    </w:p>
    <w:p w14:paraId="1C45C55F" w14:textId="77777777" w:rsidR="00E0058F" w:rsidRPr="00DD1B60" w:rsidRDefault="00E0058F" w:rsidP="00DD1B60">
      <w:pPr>
        <w:pStyle w:val="Standard"/>
        <w:tabs>
          <w:tab w:val="left" w:pos="426"/>
        </w:tabs>
        <w:rPr>
          <w:rFonts w:ascii="Tahoma" w:hAnsi="Tahoma" w:cs="Tahoma"/>
          <w:b/>
          <w:u w:val="single"/>
        </w:rPr>
      </w:pPr>
    </w:p>
    <w:p w14:paraId="3DAAB85D" w14:textId="5D77BB33" w:rsidR="003F7D66" w:rsidRPr="00DD1B60" w:rsidRDefault="003F7D66" w:rsidP="00DD1B60">
      <w:pPr>
        <w:pStyle w:val="Standard"/>
        <w:tabs>
          <w:tab w:val="left" w:pos="426"/>
        </w:tabs>
        <w:rPr>
          <w:rFonts w:ascii="Tahoma" w:hAnsi="Tahoma" w:cs="Tahoma"/>
        </w:rPr>
      </w:pPr>
      <w:r w:rsidRPr="00DD1B60">
        <w:rPr>
          <w:rFonts w:ascii="Tahoma" w:hAnsi="Tahoma" w:cs="Tahoma"/>
          <w:b/>
          <w:u w:val="single"/>
        </w:rPr>
        <w:t xml:space="preserve">Załącznik nr </w:t>
      </w:r>
      <w:r w:rsidR="00F63B9C" w:rsidRPr="00DD1B60">
        <w:rPr>
          <w:rFonts w:ascii="Tahoma" w:hAnsi="Tahoma" w:cs="Tahoma"/>
          <w:b/>
          <w:u w:val="single"/>
        </w:rPr>
        <w:t>4</w:t>
      </w:r>
    </w:p>
    <w:p w14:paraId="2C5F5035" w14:textId="4E1CB3F8" w:rsidR="001F5B2C" w:rsidRPr="00DD1B60" w:rsidRDefault="00B223DC" w:rsidP="00DD1B60">
      <w:pPr>
        <w:rPr>
          <w:rFonts w:ascii="Tahoma" w:hAnsi="Tahoma" w:cs="Tahoma"/>
          <w:b/>
          <w:bCs/>
          <w:kern w:val="3"/>
          <w:lang w:eastAsia="zh-CN"/>
        </w:rPr>
      </w:pPr>
      <w:r w:rsidRPr="00DD1B60">
        <w:rPr>
          <w:rFonts w:ascii="Tahoma" w:hAnsi="Tahoma" w:cs="Tahoma"/>
          <w:b/>
          <w:bCs/>
          <w:kern w:val="3"/>
          <w:lang w:eastAsia="zh-CN"/>
        </w:rPr>
        <w:t>Projektowane postanowienia umowy w sprawie zamówieni</w:t>
      </w:r>
      <w:r w:rsidR="00DD1B60">
        <w:rPr>
          <w:rFonts w:ascii="Tahoma" w:hAnsi="Tahoma" w:cs="Tahoma"/>
          <w:b/>
          <w:bCs/>
          <w:kern w:val="3"/>
          <w:lang w:eastAsia="zh-CN"/>
        </w:rPr>
        <w:t>a publicznego</w:t>
      </w:r>
    </w:p>
    <w:p w14:paraId="3875B808" w14:textId="4B87C758" w:rsidR="00DB33D1" w:rsidRPr="00574179" w:rsidRDefault="003C09F4" w:rsidP="00F64717">
      <w:pPr>
        <w:pStyle w:val="Standard"/>
        <w:pageBreakBefore/>
        <w:jc w:val="right"/>
        <w:rPr>
          <w:rFonts w:ascii="Tahoma" w:hAnsi="Tahoma" w:cs="Tahoma"/>
        </w:rPr>
      </w:pPr>
      <w:r w:rsidRPr="00574179">
        <w:rPr>
          <w:rFonts w:ascii="Tahoma" w:hAnsi="Tahoma" w:cs="Tahoma"/>
          <w:b/>
          <w:i/>
        </w:rPr>
        <w:lastRenderedPageBreak/>
        <w:t>Z</w:t>
      </w:r>
      <w:r w:rsidR="00DB33D1" w:rsidRPr="00574179">
        <w:rPr>
          <w:rFonts w:ascii="Tahoma" w:hAnsi="Tahoma" w:cs="Tahoma"/>
          <w:b/>
          <w:i/>
        </w:rPr>
        <w:t xml:space="preserve">ałącznik nr </w:t>
      </w:r>
      <w:r w:rsidR="00F63B9C" w:rsidRPr="00574179">
        <w:rPr>
          <w:rFonts w:ascii="Tahoma" w:hAnsi="Tahoma" w:cs="Tahoma"/>
          <w:b/>
          <w:i/>
        </w:rPr>
        <w:t>4</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6E388A6E" w14:textId="77777777" w:rsidR="007C6F8F" w:rsidRPr="00574179" w:rsidRDefault="007C6F8F" w:rsidP="00F64717">
      <w:pPr>
        <w:pStyle w:val="Tekstpodstawowy21"/>
        <w:spacing w:line="240" w:lineRule="auto"/>
        <w:rPr>
          <w:rFonts w:ascii="Tahoma" w:hAnsi="Tahoma" w:cs="Tahoma"/>
          <w:i/>
        </w:rPr>
      </w:pPr>
    </w:p>
    <w:p w14:paraId="26A24798" w14:textId="07BFB30A" w:rsidR="00B223DC" w:rsidRPr="00574179" w:rsidRDefault="00B223DC" w:rsidP="00F64717">
      <w:pPr>
        <w:jc w:val="center"/>
        <w:rPr>
          <w:rFonts w:ascii="Tahoma" w:hAnsi="Tahoma" w:cs="Tahoma"/>
        </w:rPr>
      </w:pPr>
      <w:r w:rsidRPr="00574179">
        <w:rPr>
          <w:rFonts w:ascii="Tahoma" w:hAnsi="Tahoma" w:cs="Tahoma"/>
        </w:rPr>
        <w:t>- PROJEKTOWANE POSTANOWIENIA UMOWY W SPRAWIE ZAMÓWIENIA PUBLICZNEGO -</w:t>
      </w:r>
    </w:p>
    <w:p w14:paraId="02A99B11" w14:textId="77777777" w:rsidR="00841B75" w:rsidRPr="00574179" w:rsidRDefault="00841B75" w:rsidP="00F64717">
      <w:pPr>
        <w:jc w:val="center"/>
        <w:rPr>
          <w:rFonts w:ascii="Tahoma" w:hAnsi="Tahoma" w:cs="Tahoma"/>
        </w:rPr>
      </w:pPr>
    </w:p>
    <w:p w14:paraId="3EFE786B" w14:textId="77777777" w:rsidR="00462CF6" w:rsidRPr="00462CF6" w:rsidRDefault="00462CF6" w:rsidP="00462CF6">
      <w:pPr>
        <w:jc w:val="center"/>
        <w:rPr>
          <w:rFonts w:ascii="Tahoma" w:hAnsi="Tahoma" w:cs="Tahoma"/>
        </w:rPr>
      </w:pPr>
      <w:r w:rsidRPr="00462CF6">
        <w:rPr>
          <w:rFonts w:ascii="Tahoma" w:hAnsi="Tahoma" w:cs="Tahoma"/>
          <w:b/>
          <w:bCs/>
        </w:rPr>
        <w:t>UMOWA NR …………………………………</w:t>
      </w:r>
    </w:p>
    <w:p w14:paraId="435E6BF3" w14:textId="77777777" w:rsidR="00462CF6" w:rsidRPr="00462CF6" w:rsidRDefault="00462CF6" w:rsidP="00462CF6">
      <w:pPr>
        <w:jc w:val="center"/>
        <w:rPr>
          <w:rFonts w:ascii="Tahoma" w:hAnsi="Tahoma" w:cs="Tahoma"/>
        </w:rPr>
      </w:pPr>
    </w:p>
    <w:p w14:paraId="18602345" w14:textId="77777777" w:rsidR="00462CF6" w:rsidRPr="00462CF6" w:rsidRDefault="00462CF6" w:rsidP="00462CF6">
      <w:pPr>
        <w:rPr>
          <w:rFonts w:ascii="Tahoma" w:hAnsi="Tahoma" w:cs="Tahoma"/>
        </w:rPr>
      </w:pPr>
      <w:r w:rsidRPr="00462CF6">
        <w:rPr>
          <w:rFonts w:ascii="Tahoma" w:hAnsi="Tahoma" w:cs="Tahoma"/>
        </w:rPr>
        <w:t>zawarta w dniu …………………… 2021 r. w Wodzisławiu Śląskim pomiędzy:</w:t>
      </w:r>
    </w:p>
    <w:p w14:paraId="3B35C750" w14:textId="77777777" w:rsidR="00462CF6" w:rsidRPr="00462CF6" w:rsidRDefault="00462CF6" w:rsidP="00462CF6">
      <w:pPr>
        <w:jc w:val="both"/>
        <w:rPr>
          <w:rFonts w:ascii="Tahoma" w:hAnsi="Tahoma" w:cs="Tahoma"/>
        </w:rPr>
      </w:pPr>
      <w:r w:rsidRPr="00462CF6">
        <w:rPr>
          <w:rFonts w:ascii="Tahoma" w:hAnsi="Tahoma" w:cs="Tahoma"/>
          <w:b/>
          <w:bCs/>
        </w:rPr>
        <w:t xml:space="preserve">Powiatem Wodzisławskim, ul. Bogumińska 2, 44-300 Wodzisław Śląski, NIP 647-21-75-218, Powiatowym Zakładem Zarządzania Nieruchomościami w Wodzisławiu Śląskim, ul. kard. Stefana Wyszyńskiego 41, 44-300 Wodzisław Śląski, </w:t>
      </w:r>
      <w:r w:rsidRPr="00462CF6">
        <w:rPr>
          <w:rFonts w:ascii="Tahoma" w:hAnsi="Tahoma" w:cs="Tahoma"/>
          <w:bCs/>
        </w:rPr>
        <w:t>reprezentowanym przez:</w:t>
      </w:r>
    </w:p>
    <w:p w14:paraId="192C1936" w14:textId="77777777" w:rsidR="00462CF6" w:rsidRPr="00462CF6" w:rsidRDefault="00462CF6" w:rsidP="00462CF6">
      <w:pPr>
        <w:rPr>
          <w:rFonts w:ascii="Tahoma" w:hAnsi="Tahoma" w:cs="Tahoma"/>
        </w:rPr>
      </w:pPr>
      <w:r w:rsidRPr="00462CF6">
        <w:rPr>
          <w:rFonts w:ascii="Tahoma" w:hAnsi="Tahoma" w:cs="Tahoma"/>
        </w:rPr>
        <w:t>1. ........................................</w:t>
      </w:r>
      <w:r w:rsidRPr="00462CF6">
        <w:rPr>
          <w:rFonts w:ascii="Tahoma" w:hAnsi="Tahoma" w:cs="Tahoma"/>
        </w:rPr>
        <w:tab/>
        <w:t>–</w:t>
      </w:r>
      <w:r w:rsidRPr="00462CF6">
        <w:rPr>
          <w:rFonts w:ascii="Tahoma" w:hAnsi="Tahoma" w:cs="Tahoma"/>
        </w:rPr>
        <w:tab/>
        <w:t>........................................</w:t>
      </w:r>
    </w:p>
    <w:p w14:paraId="4BCFFB97" w14:textId="77777777" w:rsidR="00462CF6" w:rsidRPr="00462CF6" w:rsidRDefault="00462CF6" w:rsidP="00462CF6">
      <w:pPr>
        <w:rPr>
          <w:rFonts w:ascii="Tahoma" w:hAnsi="Tahoma" w:cs="Tahoma"/>
        </w:rPr>
      </w:pPr>
      <w:r w:rsidRPr="00462CF6">
        <w:rPr>
          <w:rFonts w:ascii="Tahoma" w:hAnsi="Tahoma" w:cs="Tahoma"/>
        </w:rPr>
        <w:t>2. ........................................</w:t>
      </w:r>
      <w:r w:rsidRPr="00462CF6">
        <w:rPr>
          <w:rFonts w:ascii="Tahoma" w:hAnsi="Tahoma" w:cs="Tahoma"/>
        </w:rPr>
        <w:tab/>
        <w:t>–</w:t>
      </w:r>
      <w:r w:rsidRPr="00462CF6">
        <w:rPr>
          <w:rFonts w:ascii="Tahoma" w:hAnsi="Tahoma" w:cs="Tahoma"/>
        </w:rPr>
        <w:tab/>
        <w:t>........................................</w:t>
      </w:r>
    </w:p>
    <w:p w14:paraId="04F3BAEF" w14:textId="77777777" w:rsidR="00462CF6" w:rsidRPr="00462CF6" w:rsidRDefault="00462CF6" w:rsidP="00462CF6">
      <w:pPr>
        <w:rPr>
          <w:rFonts w:ascii="Tahoma" w:hAnsi="Tahoma" w:cs="Tahoma"/>
        </w:rPr>
      </w:pPr>
      <w:r w:rsidRPr="00462CF6">
        <w:rPr>
          <w:rFonts w:ascii="Tahoma" w:hAnsi="Tahoma" w:cs="Tahoma"/>
        </w:rPr>
        <w:t xml:space="preserve">zwanym dalej </w:t>
      </w:r>
      <w:r w:rsidRPr="00462CF6">
        <w:rPr>
          <w:rFonts w:ascii="Tahoma" w:hAnsi="Tahoma" w:cs="Tahoma"/>
          <w:b/>
          <w:bCs/>
        </w:rPr>
        <w:t>Zamawiającym</w:t>
      </w:r>
      <w:r w:rsidRPr="00462CF6">
        <w:rPr>
          <w:rFonts w:ascii="Tahoma" w:hAnsi="Tahoma" w:cs="Tahoma"/>
        </w:rPr>
        <w:t>,</w:t>
      </w:r>
    </w:p>
    <w:p w14:paraId="15570598" w14:textId="77777777" w:rsidR="00462CF6" w:rsidRPr="00462CF6" w:rsidRDefault="00462CF6" w:rsidP="00462CF6">
      <w:pPr>
        <w:rPr>
          <w:rFonts w:ascii="Tahoma" w:hAnsi="Tahoma" w:cs="Tahoma"/>
          <w:b/>
          <w:bCs/>
        </w:rPr>
      </w:pPr>
      <w:r w:rsidRPr="00462CF6">
        <w:rPr>
          <w:rFonts w:ascii="Tahoma" w:hAnsi="Tahoma" w:cs="Tahoma"/>
          <w:b/>
          <w:bCs/>
        </w:rPr>
        <w:t>a</w:t>
      </w:r>
    </w:p>
    <w:p w14:paraId="467E567C" w14:textId="77777777" w:rsidR="00462CF6" w:rsidRPr="00462CF6" w:rsidRDefault="00462CF6" w:rsidP="00462CF6">
      <w:pPr>
        <w:rPr>
          <w:rFonts w:ascii="Tahoma" w:hAnsi="Tahoma" w:cs="Tahoma"/>
          <w:bCs/>
        </w:rPr>
      </w:pPr>
      <w:r w:rsidRPr="00462CF6">
        <w:rPr>
          <w:rFonts w:ascii="Tahoma" w:hAnsi="Tahoma" w:cs="Tahoma"/>
          <w:bCs/>
        </w:rPr>
        <w:t>.........................................................................................................................................................</w:t>
      </w:r>
    </w:p>
    <w:p w14:paraId="77C8AAB6" w14:textId="77777777" w:rsidR="00462CF6" w:rsidRPr="00462CF6" w:rsidRDefault="00462CF6" w:rsidP="00462CF6">
      <w:pPr>
        <w:rPr>
          <w:rFonts w:ascii="Tahoma" w:hAnsi="Tahoma" w:cs="Tahoma"/>
          <w:bCs/>
        </w:rPr>
      </w:pPr>
      <w:r w:rsidRPr="00462CF6">
        <w:rPr>
          <w:rFonts w:ascii="Tahoma" w:hAnsi="Tahoma" w:cs="Tahoma"/>
          <w:bCs/>
        </w:rPr>
        <w:t xml:space="preserve">zwanym dalej </w:t>
      </w:r>
      <w:r w:rsidRPr="00462CF6">
        <w:rPr>
          <w:rFonts w:ascii="Tahoma" w:hAnsi="Tahoma" w:cs="Tahoma"/>
          <w:b/>
          <w:bCs/>
        </w:rPr>
        <w:t>Wykonawcą</w:t>
      </w:r>
      <w:r w:rsidRPr="00462CF6">
        <w:rPr>
          <w:rFonts w:ascii="Tahoma" w:hAnsi="Tahoma" w:cs="Tahoma"/>
          <w:bCs/>
        </w:rPr>
        <w:t>,</w:t>
      </w:r>
    </w:p>
    <w:p w14:paraId="6849F5E3" w14:textId="77777777" w:rsidR="00462CF6" w:rsidRPr="00462CF6" w:rsidRDefault="00462CF6" w:rsidP="00462CF6">
      <w:pPr>
        <w:rPr>
          <w:rFonts w:ascii="Tahoma" w:hAnsi="Tahoma" w:cs="Tahoma"/>
          <w:bCs/>
        </w:rPr>
      </w:pPr>
      <w:r w:rsidRPr="00462CF6">
        <w:rPr>
          <w:rFonts w:ascii="Tahoma" w:hAnsi="Tahoma" w:cs="Tahoma"/>
          <w:bCs/>
        </w:rPr>
        <w:t xml:space="preserve">zwanymi również </w:t>
      </w:r>
      <w:r w:rsidRPr="00462CF6">
        <w:rPr>
          <w:rFonts w:ascii="Tahoma" w:hAnsi="Tahoma" w:cs="Tahoma"/>
          <w:b/>
          <w:bCs/>
        </w:rPr>
        <w:t xml:space="preserve">Stroną </w:t>
      </w:r>
      <w:r w:rsidRPr="00462CF6">
        <w:rPr>
          <w:rFonts w:ascii="Tahoma" w:hAnsi="Tahoma" w:cs="Tahoma"/>
          <w:bCs/>
        </w:rPr>
        <w:t xml:space="preserve">lub łącznie </w:t>
      </w:r>
      <w:r w:rsidRPr="00462CF6">
        <w:rPr>
          <w:rFonts w:ascii="Tahoma" w:hAnsi="Tahoma" w:cs="Tahoma"/>
          <w:b/>
          <w:bCs/>
        </w:rPr>
        <w:t>Stronami</w:t>
      </w:r>
      <w:r w:rsidRPr="00462CF6">
        <w:rPr>
          <w:rFonts w:ascii="Tahoma" w:hAnsi="Tahoma" w:cs="Tahoma"/>
          <w:bCs/>
        </w:rPr>
        <w:t>,</w:t>
      </w:r>
    </w:p>
    <w:p w14:paraId="786AE359" w14:textId="77777777" w:rsidR="00462CF6" w:rsidRPr="00462CF6" w:rsidRDefault="00462CF6" w:rsidP="00462CF6">
      <w:pPr>
        <w:rPr>
          <w:rFonts w:ascii="Tahoma" w:hAnsi="Tahoma" w:cs="Tahoma"/>
        </w:rPr>
      </w:pPr>
      <w:r w:rsidRPr="00462CF6">
        <w:rPr>
          <w:rFonts w:ascii="Tahoma" w:hAnsi="Tahoma" w:cs="Tahoma"/>
        </w:rPr>
        <w:t>o następującej treści:</w:t>
      </w:r>
    </w:p>
    <w:p w14:paraId="37A0BE06" w14:textId="77777777" w:rsidR="00462CF6" w:rsidRPr="00462CF6" w:rsidRDefault="00462CF6" w:rsidP="00462CF6">
      <w:pPr>
        <w:rPr>
          <w:rFonts w:ascii="Tahoma" w:hAnsi="Tahoma" w:cs="Tahoma"/>
        </w:rPr>
      </w:pPr>
    </w:p>
    <w:p w14:paraId="2CA6CD37" w14:textId="017C1176" w:rsidR="00462CF6" w:rsidRPr="00462CF6" w:rsidRDefault="00462CF6" w:rsidP="00462CF6">
      <w:pPr>
        <w:jc w:val="both"/>
        <w:rPr>
          <w:rFonts w:ascii="Tahoma" w:hAnsi="Tahoma" w:cs="Tahoma"/>
        </w:rPr>
      </w:pPr>
      <w:r w:rsidRPr="00462CF6">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(tekst jednolity</w:t>
      </w:r>
      <w:r>
        <w:rPr>
          <w:rFonts w:ascii="Tahoma" w:hAnsi="Tahoma" w:cs="Tahoma"/>
        </w:rPr>
        <w:t>:</w:t>
      </w:r>
      <w:r w:rsidRPr="00462CF6">
        <w:rPr>
          <w:rFonts w:ascii="Tahoma" w:hAnsi="Tahoma" w:cs="Tahoma"/>
        </w:rPr>
        <w:t xml:space="preserve"> Dz. U. z 2021 r. poz. 1129 ze zm.) zwanej dalej także „ustawą </w:t>
      </w:r>
      <w:proofErr w:type="spellStart"/>
      <w:r w:rsidRPr="00462CF6">
        <w:rPr>
          <w:rFonts w:ascii="Tahoma" w:hAnsi="Tahoma" w:cs="Tahoma"/>
        </w:rPr>
        <w:t>Pzp</w:t>
      </w:r>
      <w:proofErr w:type="spellEnd"/>
      <w:r w:rsidRPr="00462CF6">
        <w:rPr>
          <w:rFonts w:ascii="Tahoma" w:hAnsi="Tahoma" w:cs="Tahoma"/>
        </w:rPr>
        <w:t>”.</w:t>
      </w:r>
    </w:p>
    <w:p w14:paraId="161B7313" w14:textId="77777777" w:rsidR="00462CF6" w:rsidRPr="00462CF6" w:rsidRDefault="00462CF6" w:rsidP="00462CF6">
      <w:pPr>
        <w:rPr>
          <w:rFonts w:ascii="Tahoma" w:hAnsi="Tahoma" w:cs="Tahoma"/>
        </w:rPr>
      </w:pPr>
    </w:p>
    <w:p w14:paraId="361A6D4E" w14:textId="77777777" w:rsidR="00462CF6" w:rsidRPr="00462CF6" w:rsidRDefault="00462CF6" w:rsidP="00462CF6">
      <w:pPr>
        <w:jc w:val="center"/>
        <w:rPr>
          <w:rFonts w:ascii="Tahoma" w:hAnsi="Tahoma" w:cs="Tahoma"/>
          <w:b/>
        </w:rPr>
      </w:pPr>
      <w:r w:rsidRPr="00462CF6">
        <w:rPr>
          <w:rFonts w:ascii="Tahoma" w:hAnsi="Tahoma" w:cs="Tahoma"/>
          <w:b/>
        </w:rPr>
        <w:t>§ 1.</w:t>
      </w:r>
    </w:p>
    <w:p w14:paraId="2EE0152A" w14:textId="77777777" w:rsidR="00462CF6" w:rsidRPr="00462CF6" w:rsidRDefault="00462CF6" w:rsidP="00462CF6">
      <w:pPr>
        <w:jc w:val="center"/>
        <w:rPr>
          <w:rFonts w:ascii="Tahoma" w:hAnsi="Tahoma" w:cs="Tahoma"/>
          <w:b/>
        </w:rPr>
      </w:pPr>
      <w:r w:rsidRPr="00462CF6">
        <w:rPr>
          <w:rFonts w:ascii="Tahoma" w:hAnsi="Tahoma" w:cs="Tahoma"/>
          <w:b/>
        </w:rPr>
        <w:t>Przedmiot umowy</w:t>
      </w:r>
    </w:p>
    <w:p w14:paraId="6598BF34" w14:textId="4C62CE07" w:rsidR="00462CF6" w:rsidRPr="00462CF6" w:rsidRDefault="00462CF6" w:rsidP="00462CF6">
      <w:pPr>
        <w:numPr>
          <w:ilvl w:val="0"/>
          <w:numId w:val="394"/>
        </w:numPr>
        <w:tabs>
          <w:tab w:val="clear" w:pos="1380"/>
        </w:tabs>
        <w:suppressAutoHyphens/>
        <w:ind w:left="284" w:hanging="284"/>
        <w:jc w:val="both"/>
        <w:rPr>
          <w:rFonts w:ascii="Tahoma" w:hAnsi="Tahoma" w:cs="Tahoma"/>
        </w:rPr>
      </w:pPr>
      <w:r w:rsidRPr="00462CF6">
        <w:rPr>
          <w:rFonts w:ascii="Tahoma" w:hAnsi="Tahoma" w:cs="Tahoma"/>
        </w:rPr>
        <w:t xml:space="preserve">Zamawiający zleca, a Wykonawca przyjmuje do wykonania roboty budowlane pn.: </w:t>
      </w:r>
      <w:r w:rsidRPr="00462CF6">
        <w:rPr>
          <w:rFonts w:ascii="Tahoma" w:hAnsi="Tahoma" w:cs="Tahoma"/>
          <w:b/>
          <w:bCs/>
        </w:rPr>
        <w:t xml:space="preserve">„Wymiany źródła ciepła i instalacji centralnego ogrzewania, ciepłej wody użytkowej oraz </w:t>
      </w:r>
      <w:proofErr w:type="spellStart"/>
      <w:r w:rsidRPr="00462CF6">
        <w:rPr>
          <w:rFonts w:ascii="Tahoma" w:hAnsi="Tahoma" w:cs="Tahoma"/>
          <w:b/>
          <w:bCs/>
        </w:rPr>
        <w:t>wod-kan</w:t>
      </w:r>
      <w:proofErr w:type="spellEnd"/>
      <w:r w:rsidRPr="00462CF6">
        <w:rPr>
          <w:rFonts w:ascii="Tahoma" w:hAnsi="Tahoma" w:cs="Tahoma"/>
          <w:b/>
          <w:bCs/>
        </w:rPr>
        <w:t xml:space="preserve"> w budynku przy ul. Parkowej 10 w Rogowie”</w:t>
      </w:r>
      <w:r w:rsidRPr="00462CF6">
        <w:rPr>
          <w:rFonts w:ascii="Tahoma" w:hAnsi="Tahoma" w:cs="Tahoma"/>
          <w:b/>
        </w:rPr>
        <w:t xml:space="preserve"> </w:t>
      </w:r>
      <w:r w:rsidRPr="00462CF6">
        <w:rPr>
          <w:rFonts w:ascii="Tahoma" w:hAnsi="Tahoma" w:cs="Tahoma"/>
          <w:bCs/>
        </w:rPr>
        <w:t>na podstawie dokumentacji projektowej wykonanej przez Chowaniec Barbarę Biuro Projektowe „SANWEKO” z Rydułtów oraz decyzji o pozwoleniu na budowę nr 0196/21 z dnia 12.02.2021r.</w:t>
      </w:r>
    </w:p>
    <w:p w14:paraId="2FEC0AA7" w14:textId="77777777" w:rsidR="00462CF6" w:rsidRPr="00462CF6" w:rsidRDefault="00462CF6" w:rsidP="00462CF6">
      <w:pPr>
        <w:numPr>
          <w:ilvl w:val="0"/>
          <w:numId w:val="394"/>
        </w:numPr>
        <w:tabs>
          <w:tab w:val="clear" w:pos="1380"/>
        </w:tabs>
        <w:suppressAutoHyphens/>
        <w:ind w:left="284" w:hanging="284"/>
        <w:jc w:val="both"/>
        <w:rPr>
          <w:rFonts w:ascii="Tahoma" w:hAnsi="Tahoma" w:cs="Tahoma"/>
        </w:rPr>
      </w:pPr>
      <w:r w:rsidRPr="00462CF6">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0D617D91" w14:textId="77777777" w:rsidR="00462CF6" w:rsidRPr="00462CF6" w:rsidRDefault="00462CF6" w:rsidP="00462CF6">
      <w:pPr>
        <w:numPr>
          <w:ilvl w:val="0"/>
          <w:numId w:val="394"/>
        </w:numPr>
        <w:tabs>
          <w:tab w:val="clear" w:pos="1380"/>
        </w:tabs>
        <w:suppressAutoHyphens/>
        <w:ind w:left="284" w:hanging="284"/>
        <w:jc w:val="both"/>
        <w:rPr>
          <w:rFonts w:ascii="Tahoma" w:hAnsi="Tahoma" w:cs="Tahoma"/>
        </w:rPr>
      </w:pPr>
      <w:r w:rsidRPr="00462CF6">
        <w:rPr>
          <w:rFonts w:ascii="Tahoma" w:hAnsi="Tahoma" w:cs="Tahoma"/>
        </w:rPr>
        <w:t>Wykonawca przekazał Zamawiającemu następujące dokumenty:</w:t>
      </w:r>
    </w:p>
    <w:p w14:paraId="701ACF6E" w14:textId="77777777" w:rsidR="00462CF6" w:rsidRPr="00462CF6" w:rsidRDefault="00462CF6" w:rsidP="00462CF6">
      <w:pPr>
        <w:numPr>
          <w:ilvl w:val="0"/>
          <w:numId w:val="393"/>
        </w:numPr>
        <w:tabs>
          <w:tab w:val="clear" w:pos="1440"/>
        </w:tabs>
        <w:suppressAutoHyphens/>
        <w:ind w:left="567" w:hanging="283"/>
        <w:jc w:val="both"/>
        <w:rPr>
          <w:rFonts w:ascii="Tahoma" w:hAnsi="Tahoma" w:cs="Tahoma"/>
          <w:kern w:val="22"/>
        </w:rPr>
      </w:pPr>
      <w:r w:rsidRPr="00462CF6">
        <w:rPr>
          <w:rFonts w:ascii="Tahoma" w:hAnsi="Tahoma" w:cs="Tahoma"/>
          <w:kern w:val="22"/>
        </w:rPr>
        <w:t>plan bezpieczeństwa i ochrony zdrowia (BIOZ),</w:t>
      </w:r>
    </w:p>
    <w:p w14:paraId="4F94B229" w14:textId="77777777" w:rsidR="00462CF6" w:rsidRPr="00462CF6" w:rsidRDefault="00462CF6" w:rsidP="00462CF6">
      <w:pPr>
        <w:numPr>
          <w:ilvl w:val="0"/>
          <w:numId w:val="393"/>
        </w:numPr>
        <w:tabs>
          <w:tab w:val="clear" w:pos="1440"/>
        </w:tabs>
        <w:suppressAutoHyphens/>
        <w:ind w:left="567" w:hanging="283"/>
        <w:jc w:val="both"/>
        <w:rPr>
          <w:rFonts w:ascii="Tahoma" w:hAnsi="Tahoma" w:cs="Tahoma"/>
          <w:b/>
          <w:bCs/>
        </w:rPr>
      </w:pPr>
      <w:r w:rsidRPr="00462CF6">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1683AAD6" w14:textId="77777777" w:rsidR="00462CF6" w:rsidRPr="00462CF6" w:rsidRDefault="00462CF6" w:rsidP="00462CF6">
      <w:pPr>
        <w:numPr>
          <w:ilvl w:val="0"/>
          <w:numId w:val="393"/>
        </w:numPr>
        <w:tabs>
          <w:tab w:val="clear" w:pos="1440"/>
        </w:tabs>
        <w:suppressAutoHyphens/>
        <w:ind w:left="567" w:hanging="283"/>
        <w:jc w:val="both"/>
        <w:rPr>
          <w:rFonts w:ascii="Tahoma" w:hAnsi="Tahoma" w:cs="Tahoma"/>
          <w:b/>
          <w:bCs/>
        </w:rPr>
      </w:pPr>
      <w:r w:rsidRPr="00462CF6">
        <w:rPr>
          <w:rFonts w:ascii="Tahoma" w:hAnsi="Tahoma" w:cs="Tahoma"/>
          <w:kern w:val="22"/>
        </w:rPr>
        <w:t xml:space="preserve">oświadczenie kierownika robót wraz z uprawnieniami budowlanymi i aktualnym zaświadczeniem właściwej Okręgowej Izby Inżynierów Budownictwa (OIIB) </w:t>
      </w:r>
      <w:r w:rsidRPr="00462CF6">
        <w:rPr>
          <w:rFonts w:ascii="Tahoma" w:hAnsi="Tahoma" w:cs="Tahoma"/>
          <w:bCs/>
        </w:rPr>
        <w:t>(jeśli jest wymagane)</w:t>
      </w:r>
      <w:r w:rsidRPr="00462CF6">
        <w:rPr>
          <w:rFonts w:ascii="Tahoma" w:hAnsi="Tahoma" w:cs="Tahoma"/>
          <w:kern w:val="22"/>
        </w:rPr>
        <w:t>,</w:t>
      </w:r>
    </w:p>
    <w:p w14:paraId="543D8259" w14:textId="77777777" w:rsidR="00462CF6" w:rsidRPr="00462CF6" w:rsidRDefault="00462CF6" w:rsidP="00462CF6">
      <w:pPr>
        <w:numPr>
          <w:ilvl w:val="0"/>
          <w:numId w:val="393"/>
        </w:numPr>
        <w:tabs>
          <w:tab w:val="clear" w:pos="1440"/>
        </w:tabs>
        <w:suppressAutoHyphens/>
        <w:ind w:left="567" w:hanging="283"/>
        <w:jc w:val="both"/>
        <w:rPr>
          <w:rFonts w:ascii="Tahoma" w:hAnsi="Tahoma" w:cs="Tahoma"/>
          <w:b/>
          <w:bCs/>
        </w:rPr>
      </w:pPr>
      <w:r w:rsidRPr="00462CF6">
        <w:rPr>
          <w:rFonts w:ascii="Tahoma" w:hAnsi="Tahoma" w:cs="Tahoma"/>
        </w:rPr>
        <w:t>umowę regulującą współpracę Wykonawców, którzy zobowiązali się do wspólnego wykonania niniejszej umowy,</w:t>
      </w:r>
      <w:r w:rsidRPr="00462CF6">
        <w:rPr>
          <w:rFonts w:ascii="Tahoma" w:hAnsi="Tahoma" w:cs="Tahoma"/>
          <w:vertAlign w:val="superscript"/>
        </w:rPr>
        <w:t>1)</w:t>
      </w:r>
    </w:p>
    <w:p w14:paraId="56BE696C" w14:textId="77777777" w:rsidR="00462CF6" w:rsidRPr="00462CF6" w:rsidRDefault="00462CF6" w:rsidP="00462CF6">
      <w:pPr>
        <w:numPr>
          <w:ilvl w:val="0"/>
          <w:numId w:val="393"/>
        </w:numPr>
        <w:tabs>
          <w:tab w:val="clear" w:pos="1440"/>
        </w:tabs>
        <w:suppressAutoHyphens/>
        <w:ind w:left="567" w:hanging="283"/>
        <w:jc w:val="both"/>
        <w:rPr>
          <w:rFonts w:ascii="Tahoma" w:hAnsi="Tahoma" w:cs="Tahoma"/>
          <w:bCs/>
        </w:rPr>
      </w:pPr>
      <w:r w:rsidRPr="00462CF6">
        <w:rPr>
          <w:rFonts w:ascii="Tahoma" w:hAnsi="Tahoma" w:cs="Tahoma"/>
          <w:bCs/>
        </w:rPr>
        <w:t>polisę lub inny dokument potwierdzający, że Wykonawca jest ubezpieczony od odpowiedzialności cywilnej w zakresie prowadzonej działalności związanej z przedmiotem zamówienia na sumę ubezpieczenia co najmniej 200 000,00 zł,</w:t>
      </w:r>
    </w:p>
    <w:p w14:paraId="61DF2CF3" w14:textId="77777777" w:rsidR="00462CF6" w:rsidRPr="00462CF6" w:rsidRDefault="00462CF6" w:rsidP="00462CF6">
      <w:pPr>
        <w:ind w:left="284"/>
        <w:jc w:val="both"/>
        <w:rPr>
          <w:rFonts w:ascii="Tahoma" w:hAnsi="Tahoma" w:cs="Tahoma"/>
          <w:bCs/>
        </w:rPr>
      </w:pPr>
      <w:r w:rsidRPr="00462CF6">
        <w:rPr>
          <w:rFonts w:ascii="Tahoma" w:hAnsi="Tahoma" w:cs="Tahoma"/>
        </w:rPr>
        <w:t>które stanowią integralną część umowy.</w:t>
      </w:r>
    </w:p>
    <w:p w14:paraId="49CC4284" w14:textId="77777777" w:rsidR="00462CF6" w:rsidRPr="00462CF6" w:rsidRDefault="00462CF6" w:rsidP="00462CF6">
      <w:pPr>
        <w:numPr>
          <w:ilvl w:val="0"/>
          <w:numId w:val="392"/>
        </w:numPr>
        <w:tabs>
          <w:tab w:val="clear" w:pos="720"/>
        </w:tabs>
        <w:suppressAutoHyphens/>
        <w:ind w:left="284" w:hanging="284"/>
        <w:jc w:val="both"/>
        <w:rPr>
          <w:rFonts w:ascii="Tahoma" w:hAnsi="Tahoma" w:cs="Tahoma"/>
        </w:rPr>
      </w:pPr>
      <w:r w:rsidRPr="00462CF6">
        <w:rPr>
          <w:rFonts w:ascii="Tahoma" w:hAnsi="Tahoma" w:cs="Tahoma"/>
        </w:rPr>
        <w:t>Wykonawców występujących wspólnie wiąże umowa zawarta w dniu …………., która reguluje ich współpracę.</w:t>
      </w:r>
      <w:r w:rsidRPr="00462CF6">
        <w:rPr>
          <w:rFonts w:ascii="Tahoma" w:hAnsi="Tahoma" w:cs="Tahoma"/>
          <w:vertAlign w:val="superscript"/>
        </w:rPr>
        <w:t>1)</w:t>
      </w:r>
    </w:p>
    <w:p w14:paraId="3C208C6F" w14:textId="11A9A6E7" w:rsidR="00462CF6" w:rsidRPr="00462CF6" w:rsidRDefault="00462CF6" w:rsidP="00462CF6">
      <w:pPr>
        <w:numPr>
          <w:ilvl w:val="0"/>
          <w:numId w:val="392"/>
        </w:numPr>
        <w:tabs>
          <w:tab w:val="clear" w:pos="720"/>
        </w:tabs>
        <w:suppressAutoHyphens/>
        <w:ind w:left="284" w:hanging="284"/>
        <w:jc w:val="both"/>
        <w:rPr>
          <w:rFonts w:ascii="Tahoma" w:hAnsi="Tahoma" w:cs="Tahoma"/>
        </w:rPr>
      </w:pPr>
      <w:r w:rsidRPr="00462CF6">
        <w:rPr>
          <w:rFonts w:ascii="Tahoma" w:hAnsi="Tahoma" w:cs="Tahoma"/>
        </w:rPr>
        <w:t>Pełnomocnikiem do zawarcia umowy w sprawie zamówienia publicznego, Wykonawcy ustanowili ………………</w:t>
      </w:r>
      <w:r w:rsidRPr="00462CF6">
        <w:rPr>
          <w:rFonts w:ascii="Tahoma" w:hAnsi="Tahoma" w:cs="Tahoma"/>
          <w:vertAlign w:val="superscript"/>
        </w:rPr>
        <w:t>1)</w:t>
      </w:r>
    </w:p>
    <w:p w14:paraId="47B846EE" w14:textId="77777777" w:rsidR="00462CF6" w:rsidRPr="00462CF6" w:rsidRDefault="00462CF6" w:rsidP="00462CF6">
      <w:pPr>
        <w:numPr>
          <w:ilvl w:val="0"/>
          <w:numId w:val="392"/>
        </w:numPr>
        <w:tabs>
          <w:tab w:val="clear" w:pos="720"/>
        </w:tabs>
        <w:suppressAutoHyphens/>
        <w:ind w:left="284" w:hanging="284"/>
        <w:jc w:val="both"/>
        <w:rPr>
          <w:rFonts w:ascii="Tahoma" w:hAnsi="Tahoma" w:cs="Tahoma"/>
        </w:rPr>
      </w:pPr>
      <w:r w:rsidRPr="00462CF6">
        <w:rPr>
          <w:rFonts w:ascii="Tahoma" w:hAnsi="Tahoma" w:cs="Tahoma"/>
        </w:rPr>
        <w:t>Wykonawcy ponoszą solidarną odpowiedzialność za wykonanie niniejszej umowy zgodnie z jej postanowieniami.</w:t>
      </w:r>
      <w:r w:rsidRPr="00462CF6">
        <w:rPr>
          <w:rFonts w:ascii="Tahoma" w:hAnsi="Tahoma" w:cs="Tahoma"/>
          <w:vertAlign w:val="superscript"/>
        </w:rPr>
        <w:t>1)</w:t>
      </w:r>
    </w:p>
    <w:p w14:paraId="0385F2AE" w14:textId="77777777" w:rsidR="00462CF6" w:rsidRPr="00462CF6" w:rsidRDefault="00462CF6" w:rsidP="00462CF6">
      <w:pPr>
        <w:numPr>
          <w:ilvl w:val="0"/>
          <w:numId w:val="392"/>
        </w:numPr>
        <w:tabs>
          <w:tab w:val="clear" w:pos="720"/>
        </w:tabs>
        <w:suppressAutoHyphens/>
        <w:ind w:left="284" w:hanging="284"/>
        <w:jc w:val="both"/>
        <w:rPr>
          <w:rFonts w:ascii="Tahoma" w:hAnsi="Tahoma" w:cs="Tahoma"/>
        </w:rPr>
      </w:pPr>
      <w:r w:rsidRPr="00462CF6">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462CF6">
        <w:rPr>
          <w:rFonts w:ascii="Tahoma" w:hAnsi="Tahoma" w:cs="Tahoma"/>
          <w:vertAlign w:val="superscript"/>
        </w:rPr>
        <w:t>1)</w:t>
      </w:r>
    </w:p>
    <w:p w14:paraId="44BBA4FF" w14:textId="77777777" w:rsidR="00462CF6" w:rsidRPr="00462CF6" w:rsidRDefault="00462CF6" w:rsidP="00462CF6">
      <w:pPr>
        <w:numPr>
          <w:ilvl w:val="0"/>
          <w:numId w:val="392"/>
        </w:numPr>
        <w:tabs>
          <w:tab w:val="clear" w:pos="720"/>
        </w:tabs>
        <w:suppressAutoHyphens/>
        <w:ind w:left="284" w:hanging="284"/>
        <w:jc w:val="both"/>
        <w:rPr>
          <w:rFonts w:ascii="Tahoma" w:hAnsi="Tahoma" w:cs="Tahoma"/>
        </w:rPr>
      </w:pPr>
      <w:r w:rsidRPr="00462CF6">
        <w:rPr>
          <w:rFonts w:ascii="Tahoma" w:hAnsi="Tahoma" w:cs="Tahoma"/>
        </w:rPr>
        <w:t>Wynagrodzenie Zamawiający wypłaci Wykonawcom w proporcjach przez nich uzgodnionych w formie pisemnej, w przypadku braku uzgodnienia – w proporcjach równych.</w:t>
      </w:r>
      <w:r w:rsidRPr="00462CF6">
        <w:rPr>
          <w:rFonts w:ascii="Tahoma" w:hAnsi="Tahoma" w:cs="Tahoma"/>
          <w:vertAlign w:val="superscript"/>
        </w:rPr>
        <w:t>1)</w:t>
      </w:r>
    </w:p>
    <w:p w14:paraId="6DB5B5C8" w14:textId="77777777" w:rsidR="00462CF6" w:rsidRPr="00462CF6" w:rsidRDefault="00462CF6" w:rsidP="00462CF6">
      <w:pPr>
        <w:jc w:val="center"/>
        <w:rPr>
          <w:rFonts w:ascii="Tahoma" w:hAnsi="Tahoma" w:cs="Tahoma"/>
          <w:b/>
        </w:rPr>
      </w:pPr>
    </w:p>
    <w:p w14:paraId="6F0BB01E" w14:textId="77777777" w:rsidR="00462CF6" w:rsidRPr="00462CF6" w:rsidRDefault="00462CF6" w:rsidP="00462CF6">
      <w:pPr>
        <w:jc w:val="center"/>
        <w:rPr>
          <w:rFonts w:ascii="Tahoma" w:hAnsi="Tahoma" w:cs="Tahoma"/>
          <w:b/>
        </w:rPr>
      </w:pPr>
      <w:r w:rsidRPr="00462CF6">
        <w:rPr>
          <w:rFonts w:ascii="Tahoma" w:hAnsi="Tahoma" w:cs="Tahoma"/>
          <w:b/>
        </w:rPr>
        <w:t>§ 2.</w:t>
      </w:r>
    </w:p>
    <w:p w14:paraId="2E704F7B" w14:textId="77777777" w:rsidR="00462CF6" w:rsidRPr="00462CF6" w:rsidRDefault="00462CF6" w:rsidP="00462CF6">
      <w:pPr>
        <w:autoSpaceDE w:val="0"/>
        <w:jc w:val="center"/>
        <w:rPr>
          <w:rFonts w:ascii="Tahoma" w:hAnsi="Tahoma" w:cs="Tahoma"/>
          <w:b/>
          <w:bCs/>
        </w:rPr>
      </w:pPr>
      <w:r w:rsidRPr="00462CF6">
        <w:rPr>
          <w:rFonts w:ascii="Tahoma" w:hAnsi="Tahoma" w:cs="Tahoma"/>
          <w:b/>
          <w:bCs/>
        </w:rPr>
        <w:t>Podwykonawcy</w:t>
      </w:r>
    </w:p>
    <w:p w14:paraId="25A600C5" w14:textId="77777777"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rPr>
        <w:t>Wykonawca do wykonania przedmiotu umowy zaangażuje Podwykonawców w zakresie robót budowlanych:</w:t>
      </w:r>
    </w:p>
    <w:p w14:paraId="6C784C4C" w14:textId="77777777" w:rsidR="00462CF6" w:rsidRPr="00462CF6" w:rsidRDefault="00462CF6" w:rsidP="00462CF6">
      <w:pPr>
        <w:autoSpaceDE w:val="0"/>
        <w:jc w:val="center"/>
        <w:rPr>
          <w:rFonts w:ascii="Tahoma" w:hAnsi="Tahoma" w:cs="Tahoma"/>
        </w:rPr>
      </w:pPr>
      <w:r w:rsidRPr="00462CF6">
        <w:rPr>
          <w:rFonts w:ascii="Tahoma" w:hAnsi="Tahoma" w:cs="Tahoma"/>
        </w:rPr>
        <w:t>………………………………………………………………………………………………………</w:t>
      </w:r>
    </w:p>
    <w:p w14:paraId="5E13EB6E" w14:textId="77777777" w:rsidR="00462CF6" w:rsidRPr="00462CF6" w:rsidRDefault="00462CF6" w:rsidP="00462CF6">
      <w:pPr>
        <w:autoSpaceDE w:val="0"/>
        <w:jc w:val="center"/>
        <w:rPr>
          <w:rFonts w:ascii="Tahoma" w:hAnsi="Tahoma" w:cs="Tahoma"/>
          <w:i/>
          <w:sz w:val="16"/>
          <w:szCs w:val="16"/>
        </w:rPr>
      </w:pPr>
      <w:r w:rsidRPr="00462CF6">
        <w:rPr>
          <w:rFonts w:ascii="Tahoma" w:hAnsi="Tahoma" w:cs="Tahoma"/>
          <w:i/>
          <w:sz w:val="16"/>
          <w:szCs w:val="16"/>
        </w:rPr>
        <w:t>(*wpisać zakres robót budowlanych albo „wszystkie roboty budowlane zostaną wykonane własnymi siłami Wykonawcy”)</w:t>
      </w:r>
    </w:p>
    <w:p w14:paraId="38C754CC" w14:textId="5A4BC1D5"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rPr>
        <w:t>Wykonawca następujące części zamówienia (dostawy i usługi) powierzy Podwykonawcom:…………………………</w:t>
      </w:r>
    </w:p>
    <w:p w14:paraId="520CED66" w14:textId="77777777"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462CF6">
        <w:rPr>
          <w:rFonts w:ascii="Tahoma" w:hAnsi="Tahoma" w:cs="Tahoma"/>
          <w:bCs/>
        </w:rPr>
        <w:t>Pzp</w:t>
      </w:r>
      <w:proofErr w:type="spellEnd"/>
      <w:r w:rsidRPr="00462CF6">
        <w:rPr>
          <w:rFonts w:ascii="Tahoma" w:hAnsi="Tahoma" w:cs="Tahoma"/>
          <w:bCs/>
        </w:rPr>
        <w:t xml:space="preserve">, w celu wykazania spełniania warunków udziału w </w:t>
      </w:r>
      <w:r w:rsidRPr="00462CF6">
        <w:rPr>
          <w:rFonts w:ascii="Tahoma" w:hAnsi="Tahoma" w:cs="Tahoma"/>
          <w:bCs/>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62CF6">
        <w:rPr>
          <w:rFonts w:ascii="Tahoma" w:hAnsi="Tahoma" w:cs="Tahoma"/>
        </w:rPr>
        <w:t xml:space="preserve"> </w:t>
      </w:r>
      <w:bookmarkStart w:id="17" w:name="_Hlk63762834"/>
      <w:r w:rsidRPr="00462CF6">
        <w:rPr>
          <w:rFonts w:ascii="Tahoma" w:hAnsi="Tahoma" w:cs="Tahoma"/>
          <w:bCs/>
        </w:rPr>
        <w:t xml:space="preserve">Ponadto podmiot ten (inny podwykonawca) nie może podlegać wykluczeniu z postępowania w oparciu o przesłanki zawarte w art. 108 i 109 ustawy </w:t>
      </w:r>
      <w:proofErr w:type="spellStart"/>
      <w:r w:rsidRPr="00462CF6">
        <w:rPr>
          <w:rFonts w:ascii="Tahoma" w:hAnsi="Tahoma" w:cs="Tahoma"/>
          <w:bCs/>
        </w:rPr>
        <w:t>Pzp</w:t>
      </w:r>
      <w:proofErr w:type="spellEnd"/>
      <w:r w:rsidRPr="00462CF6">
        <w:rPr>
          <w:rFonts w:ascii="Tahoma" w:hAnsi="Tahoma" w:cs="Tahoma"/>
          <w:bCs/>
        </w:rPr>
        <w:t xml:space="preserve"> wskazane w SWZ. W tym celu zobowiązany jest przedłożyć stosowne oświadczenie i dokumenty wymagane w postanowieniach SWZ.</w:t>
      </w:r>
      <w:r w:rsidRPr="00462CF6">
        <w:rPr>
          <w:rFonts w:ascii="Tahoma" w:hAnsi="Tahoma" w:cs="Tahoma"/>
        </w:rPr>
        <w:t xml:space="preserve"> </w:t>
      </w:r>
      <w:bookmarkEnd w:id="17"/>
      <w:r w:rsidRPr="00462CF6">
        <w:rPr>
          <w:rFonts w:ascii="Tahoma" w:hAnsi="Tahoma" w:cs="Tahoma"/>
          <w:bCs/>
        </w:rPr>
        <w:t xml:space="preserve">Przepis art. 122 ustawy </w:t>
      </w:r>
      <w:proofErr w:type="spellStart"/>
      <w:r w:rsidRPr="00462CF6">
        <w:rPr>
          <w:rFonts w:ascii="Tahoma" w:hAnsi="Tahoma" w:cs="Tahoma"/>
          <w:bCs/>
        </w:rPr>
        <w:t>Pzp</w:t>
      </w:r>
      <w:proofErr w:type="spellEnd"/>
      <w:r w:rsidRPr="00462CF6">
        <w:rPr>
          <w:rFonts w:ascii="Tahoma" w:hAnsi="Tahoma" w:cs="Tahoma"/>
          <w:bCs/>
        </w:rPr>
        <w:t xml:space="preserve"> stosuje się odpowiednio.</w:t>
      </w:r>
    </w:p>
    <w:p w14:paraId="54FC5358" w14:textId="77777777"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F164962" w14:textId="77777777"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450A1C74" w14:textId="77777777" w:rsidR="00462CF6" w:rsidRPr="00462CF6" w:rsidRDefault="00462CF6" w:rsidP="00462CF6">
      <w:pPr>
        <w:numPr>
          <w:ilvl w:val="0"/>
          <w:numId w:val="395"/>
        </w:numPr>
        <w:tabs>
          <w:tab w:val="clear" w:pos="360"/>
        </w:tabs>
        <w:suppressAutoHyphens/>
        <w:ind w:left="284" w:hanging="284"/>
        <w:jc w:val="both"/>
        <w:rPr>
          <w:rFonts w:ascii="Tahoma" w:hAnsi="Tahoma" w:cs="Tahoma"/>
        </w:rPr>
      </w:pPr>
      <w:r w:rsidRPr="00462CF6">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2FF25EB1" w14:textId="77777777" w:rsidR="00462CF6" w:rsidRPr="00462CF6" w:rsidRDefault="00462CF6" w:rsidP="00462CF6">
      <w:pPr>
        <w:autoSpaceDE w:val="0"/>
        <w:ind w:firstLine="360"/>
        <w:jc w:val="both"/>
        <w:rPr>
          <w:rFonts w:ascii="Tahoma" w:hAnsi="Tahoma" w:cs="Tahoma"/>
        </w:rPr>
      </w:pPr>
      <w:r w:rsidRPr="00462CF6">
        <w:rPr>
          <w:rFonts w:ascii="Tahoma" w:hAnsi="Tahoma" w:cs="Tahoma"/>
        </w:rPr>
        <w:t>1)</w:t>
      </w:r>
      <w:r w:rsidRPr="00462CF6">
        <w:rPr>
          <w:rFonts w:ascii="Tahoma" w:hAnsi="Tahoma" w:cs="Tahoma"/>
        </w:rPr>
        <w:tab/>
        <w:t>nie spełnia ona wymagań określonych w dokumentach zamówienia;</w:t>
      </w:r>
    </w:p>
    <w:p w14:paraId="002769E5" w14:textId="77777777" w:rsidR="00462CF6" w:rsidRPr="00462CF6" w:rsidRDefault="00462CF6" w:rsidP="00462CF6">
      <w:pPr>
        <w:autoSpaceDE w:val="0"/>
        <w:ind w:left="360"/>
        <w:jc w:val="both"/>
        <w:rPr>
          <w:rFonts w:ascii="Tahoma" w:hAnsi="Tahoma" w:cs="Tahoma"/>
        </w:rPr>
      </w:pPr>
      <w:r w:rsidRPr="00462CF6">
        <w:rPr>
          <w:rFonts w:ascii="Tahoma" w:hAnsi="Tahoma" w:cs="Tahoma"/>
        </w:rPr>
        <w:t>2)</w:t>
      </w:r>
      <w:r w:rsidRPr="00462CF6">
        <w:rPr>
          <w:rFonts w:ascii="Tahoma" w:hAnsi="Tahoma" w:cs="Tahoma"/>
        </w:rPr>
        <w:tab/>
        <w:t>przewiduje ona termin zapłaty wynagrodzenia dłuższy niż określony w ust. 5;</w:t>
      </w:r>
    </w:p>
    <w:p w14:paraId="03163583" w14:textId="77777777" w:rsidR="00462CF6" w:rsidRPr="00462CF6" w:rsidRDefault="00462CF6" w:rsidP="00462CF6">
      <w:pPr>
        <w:autoSpaceDE w:val="0"/>
        <w:ind w:left="360"/>
        <w:jc w:val="both"/>
        <w:rPr>
          <w:rFonts w:ascii="Tahoma" w:hAnsi="Tahoma" w:cs="Tahoma"/>
        </w:rPr>
      </w:pPr>
      <w:r w:rsidRPr="00462CF6">
        <w:rPr>
          <w:rFonts w:ascii="Tahoma" w:hAnsi="Tahoma" w:cs="Tahoma"/>
        </w:rPr>
        <w:t>3)</w:t>
      </w:r>
      <w:r w:rsidRPr="00462CF6">
        <w:rPr>
          <w:rFonts w:ascii="Tahoma" w:hAnsi="Tahoma" w:cs="Tahoma"/>
        </w:rPr>
        <w:tab/>
        <w:t xml:space="preserve">zawiera ona postanowienia niezgodne z art. 463 ustawy </w:t>
      </w:r>
      <w:proofErr w:type="spellStart"/>
      <w:r w:rsidRPr="00462CF6">
        <w:rPr>
          <w:rFonts w:ascii="Tahoma" w:hAnsi="Tahoma" w:cs="Tahoma"/>
        </w:rPr>
        <w:t>Pzp</w:t>
      </w:r>
      <w:proofErr w:type="spellEnd"/>
      <w:r w:rsidRPr="00462CF6">
        <w:rPr>
          <w:rFonts w:ascii="Tahoma" w:hAnsi="Tahoma" w:cs="Tahoma"/>
        </w:rPr>
        <w:t>.</w:t>
      </w:r>
    </w:p>
    <w:p w14:paraId="060F825D"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1C08EC3D"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D5B982C"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5DE98E10"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63FBD53D"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Wykonawca jest odpowiedzialny za działania lub zaniechania podwykonawcy, jego przedstawicieli lub pracowników, jak za własne działania lub zaniechania.</w:t>
      </w:r>
    </w:p>
    <w:p w14:paraId="4F306A03"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Wykonawca jest zobowiązany do sprawowania na bieżąco nadzoru nad pracami wykonywanymi przez podwykonawcę i do ich koordynacji.</w:t>
      </w:r>
    </w:p>
    <w:p w14:paraId="0F5FE1AA"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6C60F1CD"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5E292468"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 przypadku, o którym mowa w ust. 14, Podwykonawca lub dalszy Podwykonawca, przedkłada poświadczoną za zgodność z oryginałem kopię umowy również Wykonawcy.</w:t>
      </w:r>
    </w:p>
    <w:p w14:paraId="6B668903"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57A3331F"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Przepisy ust. 4 do 10 oraz 14 do 16 stosuje się odpowiednio do zmian umowy o podwykonawstwo.</w:t>
      </w:r>
    </w:p>
    <w:p w14:paraId="2AED0FFE"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38B540B" w14:textId="77777777" w:rsidR="00462CF6" w:rsidRPr="00462CF6" w:rsidRDefault="00462CF6" w:rsidP="00462CF6">
      <w:pPr>
        <w:numPr>
          <w:ilvl w:val="0"/>
          <w:numId w:val="395"/>
        </w:numPr>
        <w:tabs>
          <w:tab w:val="clear" w:pos="360"/>
        </w:tabs>
        <w:suppressAutoHyphens/>
        <w:ind w:left="301" w:hanging="301"/>
        <w:jc w:val="both"/>
        <w:rPr>
          <w:rFonts w:ascii="Tahoma" w:hAnsi="Tahoma" w:cs="Tahoma"/>
        </w:rPr>
      </w:pPr>
      <w:r w:rsidRPr="00462CF6">
        <w:rPr>
          <w:rFonts w:ascii="Tahoma" w:hAnsi="Tahoma" w:cs="Tahoma"/>
        </w:rPr>
        <w:t>Każdy projekt umowy i umowa o podwykonawstwo musi zawierać postanowienia niesprzeczne z postanowieniami niniejszej umowy oraz będzie zawierać w szczególności:</w:t>
      </w:r>
    </w:p>
    <w:p w14:paraId="732422DA"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C5A04DF"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lastRenderedPageBreak/>
        <w:t xml:space="preserve">zakres robót przewidzianych do wykonania; </w:t>
      </w:r>
    </w:p>
    <w:p w14:paraId="3479CCA2"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termin realizacji robót, który będzie zgodny z terminem wykonania niniejszej umowy;</w:t>
      </w:r>
    </w:p>
    <w:p w14:paraId="3FAC32BA"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terminy i zasady dokonywania odbioru;</w:t>
      </w:r>
    </w:p>
    <w:p w14:paraId="4C22D52C"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6F58DD63"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3F320817" w14:textId="77777777" w:rsidR="00462CF6" w:rsidRPr="00462CF6" w:rsidRDefault="00462CF6" w:rsidP="00462CF6">
      <w:pPr>
        <w:numPr>
          <w:ilvl w:val="0"/>
          <w:numId w:val="446"/>
        </w:numPr>
        <w:tabs>
          <w:tab w:val="clear" w:pos="786"/>
        </w:tabs>
        <w:suppressAutoHyphens/>
        <w:ind w:left="714" w:hanging="357"/>
        <w:jc w:val="both"/>
        <w:rPr>
          <w:rFonts w:ascii="Tahoma" w:hAnsi="Tahoma" w:cs="Tahoma"/>
        </w:rPr>
      </w:pPr>
      <w:r w:rsidRPr="00462CF6">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7D6D2E32" w14:textId="77777777" w:rsidR="00462CF6" w:rsidRPr="00462CF6" w:rsidRDefault="00462CF6" w:rsidP="00462CF6">
      <w:pPr>
        <w:autoSpaceDE w:val="0"/>
        <w:jc w:val="center"/>
        <w:rPr>
          <w:rFonts w:ascii="Tahoma" w:hAnsi="Tahoma" w:cs="Tahoma"/>
        </w:rPr>
      </w:pPr>
    </w:p>
    <w:p w14:paraId="60923E2E"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 3.</w:t>
      </w:r>
    </w:p>
    <w:p w14:paraId="65685B07"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Termin wykonania</w:t>
      </w:r>
    </w:p>
    <w:p w14:paraId="6F790018" w14:textId="70929184" w:rsidR="00462CF6" w:rsidRPr="00462CF6" w:rsidRDefault="00462CF6" w:rsidP="00462CF6">
      <w:pPr>
        <w:numPr>
          <w:ilvl w:val="0"/>
          <w:numId w:val="432"/>
        </w:numPr>
        <w:tabs>
          <w:tab w:val="clear" w:pos="360"/>
        </w:tabs>
        <w:suppressAutoHyphens/>
        <w:ind w:left="301" w:hanging="301"/>
        <w:jc w:val="both"/>
        <w:rPr>
          <w:rFonts w:ascii="Tahoma" w:hAnsi="Tahoma" w:cs="Tahoma"/>
        </w:rPr>
      </w:pPr>
      <w:r w:rsidRPr="00462CF6">
        <w:rPr>
          <w:rFonts w:ascii="Tahoma" w:hAnsi="Tahoma" w:cs="Tahoma"/>
        </w:rPr>
        <w:t xml:space="preserve">Termin realizacji całego przedmiotu umowy </w:t>
      </w:r>
      <w:r w:rsidRPr="00462CF6">
        <w:rPr>
          <w:rFonts w:ascii="Tahoma" w:hAnsi="Tahoma" w:cs="Tahoma"/>
          <w:b/>
        </w:rPr>
        <w:t xml:space="preserve">60 dni od dnia zawarcia umowy tj. </w:t>
      </w:r>
      <w:r w:rsidRPr="00462CF6">
        <w:rPr>
          <w:rFonts w:ascii="Tahoma" w:hAnsi="Tahoma" w:cs="Tahoma"/>
          <w:b/>
          <w:bCs/>
        </w:rPr>
        <w:t>do dnia ……… r.</w:t>
      </w:r>
      <w:r w:rsidRPr="00462CF6">
        <w:rPr>
          <w:rFonts w:ascii="Tahoma" w:hAnsi="Tahoma" w:cs="Tahoma"/>
        </w:rPr>
        <w:t xml:space="preserve"> Za datę zakończenia realizacji przedmiotu umowy uznaje się datę podpisania protokołu końcowego robót przez Strony.</w:t>
      </w:r>
    </w:p>
    <w:p w14:paraId="10058FC8" w14:textId="77777777" w:rsidR="00462CF6" w:rsidRPr="00462CF6" w:rsidRDefault="00462CF6" w:rsidP="00462CF6">
      <w:pPr>
        <w:numPr>
          <w:ilvl w:val="0"/>
          <w:numId w:val="432"/>
        </w:numPr>
        <w:tabs>
          <w:tab w:val="clear" w:pos="360"/>
        </w:tabs>
        <w:suppressAutoHyphens/>
        <w:ind w:left="301" w:hanging="301"/>
        <w:jc w:val="both"/>
        <w:rPr>
          <w:rFonts w:ascii="Tahoma" w:hAnsi="Tahoma" w:cs="Tahoma"/>
        </w:rPr>
      </w:pPr>
      <w:r w:rsidRPr="00462CF6">
        <w:rPr>
          <w:rFonts w:ascii="Tahoma" w:hAnsi="Tahoma" w:cs="Tahoma"/>
        </w:rPr>
        <w:t xml:space="preserve">Rozpoczęcie realizacji robót nastąpi w terminie do </w:t>
      </w:r>
      <w:r w:rsidRPr="00462CF6">
        <w:rPr>
          <w:rFonts w:ascii="Tahoma" w:hAnsi="Tahoma" w:cs="Tahoma"/>
          <w:b/>
        </w:rPr>
        <w:t>7 dni</w:t>
      </w:r>
      <w:r w:rsidRPr="00462CF6">
        <w:rPr>
          <w:rFonts w:ascii="Tahoma" w:hAnsi="Tahoma" w:cs="Tahoma"/>
        </w:rPr>
        <w:t xml:space="preserve"> od dnia przekazania Wykonawcy terenu budowy.</w:t>
      </w:r>
    </w:p>
    <w:p w14:paraId="4069B742" w14:textId="77777777" w:rsidR="00462CF6" w:rsidRPr="00462CF6" w:rsidRDefault="00462CF6" w:rsidP="00462CF6">
      <w:pPr>
        <w:autoSpaceDE w:val="0"/>
        <w:autoSpaceDN w:val="0"/>
        <w:adjustRightInd w:val="0"/>
        <w:jc w:val="center"/>
        <w:rPr>
          <w:rFonts w:ascii="Tahoma" w:hAnsi="Tahoma" w:cs="Tahoma"/>
          <w:bCs/>
        </w:rPr>
      </w:pPr>
    </w:p>
    <w:p w14:paraId="32A84362" w14:textId="77777777" w:rsidR="00462CF6" w:rsidRPr="00462CF6" w:rsidRDefault="00462CF6" w:rsidP="00462CF6">
      <w:pPr>
        <w:autoSpaceDE w:val="0"/>
        <w:autoSpaceDN w:val="0"/>
        <w:adjustRightInd w:val="0"/>
        <w:jc w:val="center"/>
        <w:rPr>
          <w:rFonts w:ascii="Tahoma" w:hAnsi="Tahoma" w:cs="Tahoma"/>
        </w:rPr>
      </w:pPr>
      <w:r w:rsidRPr="00462CF6">
        <w:rPr>
          <w:rFonts w:ascii="Tahoma" w:hAnsi="Tahoma" w:cs="Tahoma"/>
          <w:b/>
          <w:bCs/>
        </w:rPr>
        <w:t>§ 4.</w:t>
      </w:r>
    </w:p>
    <w:p w14:paraId="7C2DC95C" w14:textId="77777777" w:rsidR="00462CF6" w:rsidRPr="00462CF6" w:rsidRDefault="00462CF6" w:rsidP="00462CF6">
      <w:pPr>
        <w:jc w:val="center"/>
        <w:rPr>
          <w:rFonts w:ascii="Tahoma" w:hAnsi="Tahoma" w:cs="Tahoma"/>
          <w:b/>
        </w:rPr>
      </w:pPr>
      <w:r w:rsidRPr="00462CF6">
        <w:rPr>
          <w:rFonts w:ascii="Tahoma" w:hAnsi="Tahoma" w:cs="Tahoma"/>
          <w:b/>
        </w:rPr>
        <w:t>Obowiązki stron</w:t>
      </w:r>
    </w:p>
    <w:p w14:paraId="0392C88F" w14:textId="77777777" w:rsidR="00462CF6" w:rsidRPr="00462CF6" w:rsidRDefault="00462CF6" w:rsidP="00462CF6">
      <w:pPr>
        <w:numPr>
          <w:ilvl w:val="0"/>
          <w:numId w:val="397"/>
        </w:numPr>
        <w:suppressAutoHyphens/>
        <w:ind w:left="301" w:hanging="301"/>
        <w:jc w:val="both"/>
        <w:rPr>
          <w:rFonts w:ascii="Tahoma" w:hAnsi="Tahoma" w:cs="Tahoma"/>
        </w:rPr>
      </w:pPr>
      <w:r w:rsidRPr="00462CF6">
        <w:rPr>
          <w:rFonts w:ascii="Tahoma" w:hAnsi="Tahoma" w:cs="Tahoma"/>
        </w:rPr>
        <w:t>Do obowiązków Zamawiającego należy:</w:t>
      </w:r>
    </w:p>
    <w:p w14:paraId="3124CC6C" w14:textId="77777777" w:rsidR="00462CF6" w:rsidRPr="00462CF6" w:rsidRDefault="00462CF6" w:rsidP="00462CF6">
      <w:pPr>
        <w:numPr>
          <w:ilvl w:val="0"/>
          <w:numId w:val="396"/>
        </w:numPr>
        <w:suppressAutoHyphens/>
        <w:ind w:left="692" w:hanging="352"/>
        <w:jc w:val="both"/>
        <w:rPr>
          <w:rFonts w:ascii="Tahoma" w:hAnsi="Tahoma" w:cs="Tahoma"/>
        </w:rPr>
      </w:pPr>
      <w:r w:rsidRPr="00462CF6">
        <w:rPr>
          <w:rFonts w:ascii="Tahoma" w:hAnsi="Tahoma" w:cs="Tahoma"/>
        </w:rPr>
        <w:t>przekazanie Wykonawcy dokumentacji projektowej i specyfikacji technicznej wykonania i odbioru robót budowlanych najpóźniej w dniu zawarcia umowy,</w:t>
      </w:r>
    </w:p>
    <w:p w14:paraId="6BC32718" w14:textId="77777777" w:rsidR="00462CF6" w:rsidRPr="00462CF6" w:rsidRDefault="00462CF6" w:rsidP="00462CF6">
      <w:pPr>
        <w:numPr>
          <w:ilvl w:val="0"/>
          <w:numId w:val="396"/>
        </w:numPr>
        <w:suppressAutoHyphens/>
        <w:ind w:left="692" w:hanging="352"/>
        <w:jc w:val="both"/>
        <w:rPr>
          <w:rFonts w:ascii="Tahoma" w:hAnsi="Tahoma" w:cs="Tahoma"/>
        </w:rPr>
      </w:pPr>
      <w:r w:rsidRPr="00462CF6">
        <w:rPr>
          <w:rFonts w:ascii="Tahoma" w:hAnsi="Tahoma" w:cs="Tahoma"/>
        </w:rPr>
        <w:t xml:space="preserve">wprowadzenie i pisemne przekazanie terenu budowy </w:t>
      </w:r>
      <w:r w:rsidRPr="00462CF6">
        <w:rPr>
          <w:rFonts w:ascii="Tahoma" w:hAnsi="Tahoma" w:cs="Tahoma"/>
          <w:kern w:val="22"/>
        </w:rPr>
        <w:t>nastąpi w dniu ……………………………</w:t>
      </w:r>
      <w:r w:rsidRPr="00462CF6">
        <w:rPr>
          <w:rFonts w:ascii="Tahoma" w:hAnsi="Tahoma" w:cs="Tahoma"/>
        </w:rPr>
        <w:t>,</w:t>
      </w:r>
    </w:p>
    <w:p w14:paraId="38BFB815" w14:textId="77777777" w:rsidR="00462CF6" w:rsidRPr="00462CF6" w:rsidRDefault="00462CF6" w:rsidP="00462CF6">
      <w:pPr>
        <w:numPr>
          <w:ilvl w:val="0"/>
          <w:numId w:val="396"/>
        </w:numPr>
        <w:suppressAutoHyphens/>
        <w:ind w:left="692" w:hanging="352"/>
        <w:jc w:val="both"/>
        <w:rPr>
          <w:rFonts w:ascii="Tahoma" w:hAnsi="Tahoma" w:cs="Tahoma"/>
        </w:rPr>
      </w:pPr>
      <w:r w:rsidRPr="00462CF6">
        <w:rPr>
          <w:rFonts w:ascii="Tahoma" w:hAnsi="Tahoma" w:cs="Tahoma"/>
        </w:rPr>
        <w:t>zapewnienie na swój koszt nadzoru inwestorskiego,</w:t>
      </w:r>
    </w:p>
    <w:p w14:paraId="2E05DAEB" w14:textId="77777777" w:rsidR="00462CF6" w:rsidRPr="00462CF6" w:rsidRDefault="00462CF6" w:rsidP="00462CF6">
      <w:pPr>
        <w:numPr>
          <w:ilvl w:val="0"/>
          <w:numId w:val="396"/>
        </w:numPr>
        <w:suppressAutoHyphens/>
        <w:ind w:left="692" w:hanging="352"/>
        <w:jc w:val="both"/>
        <w:rPr>
          <w:rFonts w:ascii="Tahoma" w:hAnsi="Tahoma" w:cs="Tahoma"/>
        </w:rPr>
      </w:pPr>
      <w:r w:rsidRPr="00462CF6">
        <w:rPr>
          <w:rFonts w:ascii="Tahoma" w:hAnsi="Tahoma" w:cs="Tahoma"/>
        </w:rPr>
        <w:t>odebranie przedmiotu umowy po sprawdzeniu prawidłowości jego wykonania na zasadach określonych w niniejszej umowie,</w:t>
      </w:r>
    </w:p>
    <w:p w14:paraId="31AC2251" w14:textId="77777777" w:rsidR="00462CF6" w:rsidRPr="00462CF6" w:rsidRDefault="00462CF6" w:rsidP="00462CF6">
      <w:pPr>
        <w:numPr>
          <w:ilvl w:val="0"/>
          <w:numId w:val="396"/>
        </w:numPr>
        <w:suppressAutoHyphens/>
        <w:ind w:left="692" w:hanging="352"/>
        <w:jc w:val="both"/>
        <w:rPr>
          <w:rFonts w:ascii="Tahoma" w:hAnsi="Tahoma" w:cs="Tahoma"/>
        </w:rPr>
      </w:pPr>
      <w:r w:rsidRPr="00462CF6">
        <w:rPr>
          <w:rFonts w:ascii="Tahoma" w:hAnsi="Tahoma" w:cs="Tahoma"/>
        </w:rPr>
        <w:t>terminowa zapłata wynagrodzenia za wykonane i odebrane roboty przy zachowaniu ustalonych w umowie warunków.</w:t>
      </w:r>
    </w:p>
    <w:p w14:paraId="33AD5910" w14:textId="77777777" w:rsidR="00462CF6" w:rsidRPr="00462CF6" w:rsidRDefault="00462CF6" w:rsidP="00462CF6">
      <w:pPr>
        <w:numPr>
          <w:ilvl w:val="2"/>
          <w:numId w:val="399"/>
        </w:numPr>
        <w:tabs>
          <w:tab w:val="clear" w:pos="737"/>
        </w:tabs>
        <w:suppressAutoHyphens/>
        <w:ind w:left="301" w:hanging="301"/>
        <w:jc w:val="both"/>
        <w:rPr>
          <w:rFonts w:ascii="Tahoma" w:hAnsi="Tahoma" w:cs="Tahoma"/>
        </w:rPr>
      </w:pPr>
      <w:r w:rsidRPr="00462CF6">
        <w:rPr>
          <w:rFonts w:ascii="Tahoma" w:hAnsi="Tahoma" w:cs="Tahoma"/>
        </w:rPr>
        <w:t>Do obowiązków Wykonawcy należy:</w:t>
      </w:r>
    </w:p>
    <w:p w14:paraId="1C3E9A46"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28B132A4" w14:textId="77777777" w:rsidR="00462CF6" w:rsidRPr="00462CF6" w:rsidRDefault="00462CF6" w:rsidP="00462CF6">
      <w:pPr>
        <w:numPr>
          <w:ilvl w:val="0"/>
          <w:numId w:val="398"/>
        </w:numPr>
        <w:tabs>
          <w:tab w:val="clear" w:pos="785"/>
        </w:tabs>
        <w:suppressAutoHyphens/>
        <w:ind w:left="720"/>
        <w:jc w:val="both"/>
        <w:rPr>
          <w:rFonts w:ascii="Tahoma" w:hAnsi="Tahoma" w:cs="Tahoma"/>
        </w:rPr>
      </w:pPr>
      <w:r w:rsidRPr="00462CF6">
        <w:rPr>
          <w:rFonts w:ascii="Tahoma" w:hAnsi="Tahoma" w:cs="Tahoma"/>
        </w:rPr>
        <w:t>opracowanie planu bezpieczeństwa i ochrony zdrowia (BIOZ) zatwierdzonego przez Kierownika budowy,</w:t>
      </w:r>
    </w:p>
    <w:p w14:paraId="30F094CC" w14:textId="77777777" w:rsidR="00462CF6" w:rsidRPr="00462CF6" w:rsidRDefault="00462CF6" w:rsidP="00462CF6">
      <w:pPr>
        <w:numPr>
          <w:ilvl w:val="0"/>
          <w:numId w:val="398"/>
        </w:numPr>
        <w:tabs>
          <w:tab w:val="clear" w:pos="785"/>
        </w:tabs>
        <w:suppressAutoHyphens/>
        <w:ind w:left="720"/>
        <w:jc w:val="both"/>
        <w:rPr>
          <w:rFonts w:ascii="Tahoma" w:hAnsi="Tahoma" w:cs="Tahoma"/>
        </w:rPr>
      </w:pPr>
      <w:r w:rsidRPr="00462CF6">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200 000,00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8891A12"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przejęcie terenu budowy w wyznaczonym przez Zamawiającego terminie,</w:t>
      </w:r>
    </w:p>
    <w:p w14:paraId="5EB9F4B6"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prowadzenie dokumentacji budowy, w tym dziennika budowy przez cały okres realizacji robót,</w:t>
      </w:r>
    </w:p>
    <w:p w14:paraId="1EEDD198"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48E8824"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B099157"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rPr>
        <w:t>powierzone roboty wykonywać fachowo i sumiennie, zgodnie z zasadami wiedzy technicznej i obowiązującymi przepisami, w szczególności techniczno-budowlanymi oraz warunkami BHP i ppoż.,</w:t>
      </w:r>
    </w:p>
    <w:p w14:paraId="09197C4B"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1C1F9E0"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rPr>
        <w:t>zorganizowanie robót w systemie wielozmianowym, jeżeli będzie to niezbędne dla zachowania terminu wykonania całego przedmiotu umowy</w:t>
      </w:r>
      <w:r w:rsidRPr="00462CF6">
        <w:rPr>
          <w:rFonts w:ascii="Tahoma" w:hAnsi="Tahoma" w:cs="Tahoma"/>
          <w:bCs/>
        </w:rPr>
        <w:t>,</w:t>
      </w:r>
    </w:p>
    <w:p w14:paraId="799BDBCA"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bCs/>
        </w:rPr>
        <w:lastRenderedPageBreak/>
        <w:t>zorganizowanie robót w taki sposób, żeby nie utrudniać dojścia i dojazdu oraz pracy w budynku, roboty prowadzone będą przy czynnym obiekcie – przychodnia zdrowia,</w:t>
      </w:r>
    </w:p>
    <w:p w14:paraId="6B4BD748"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bCs/>
        </w:rPr>
        <w:t>na wniosek Zamawiającego prowadzić roboty w godzinach popołudniowych,</w:t>
      </w:r>
    </w:p>
    <w:p w14:paraId="578ECB95"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wywóz odpadów i śmieci będących efektem prowadzonych robót na wysypisko z poniesieniem opłat za ich składowanie, przy przestrzeganiu przepisów prawa,</w:t>
      </w:r>
    </w:p>
    <w:p w14:paraId="1C24F8A9"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w:t>
      </w:r>
    </w:p>
    <w:p w14:paraId="51642397" w14:textId="77777777" w:rsidR="00462CF6" w:rsidRPr="00462CF6" w:rsidRDefault="00462CF6" w:rsidP="00462CF6">
      <w:pPr>
        <w:numPr>
          <w:ilvl w:val="0"/>
          <w:numId w:val="398"/>
        </w:numPr>
        <w:tabs>
          <w:tab w:val="clear" w:pos="785"/>
          <w:tab w:val="num" w:pos="720"/>
        </w:tabs>
        <w:autoSpaceDE w:val="0"/>
        <w:autoSpaceDN w:val="0"/>
        <w:adjustRightInd w:val="0"/>
        <w:ind w:left="720"/>
        <w:jc w:val="both"/>
        <w:rPr>
          <w:rFonts w:ascii="Tahoma" w:hAnsi="Tahoma" w:cs="Tahoma"/>
        </w:rPr>
      </w:pPr>
      <w:r w:rsidRPr="00462CF6">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09B63A8A"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ponoszenie pełnej odpowiedzialności za szkody oraz następstwa nieszczęśliwych wypadków pracowników i osób trzecich, powstałe w związku z prowadzonymi robotami, w tym także ruchem pojazdów,</w:t>
      </w:r>
    </w:p>
    <w:p w14:paraId="2EF07C14"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AD4CABB"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zabezpieczenie istniejącej infrastruktury technicznej na terenie budowy i w jego bezpośrednim otoczeniu przed jej zniszczeniem lub uszkodzeniem w trakcie wykonywania robót,</w:t>
      </w:r>
    </w:p>
    <w:p w14:paraId="30723C01"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kompletowanie w trakcie realizacji robót wszelkiej dokumentacji zgodnie z przepisami Prawa budowlanego oraz przygotowanie do odbioru końcowego kompletu protokołów niezbędnych przy odbiorze,</w:t>
      </w:r>
    </w:p>
    <w:p w14:paraId="2974C490"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usunięcie wszelkich wad stwierdzonych przez nadzór inwestorski w trakcie trwania robót w terminie nie dłuższym niż termin technicznie uzasadniony i konieczny do ich usunięcia,</w:t>
      </w:r>
    </w:p>
    <w:p w14:paraId="7FA585C0"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0C0914DC"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niezwłoczne informowanie PZZN i Inspektora Nadzoru Inwestorskiego o problemach technicznych lub okolicznościach, które mogą wpłynąć na jakość robót lub termin zakończenia robót,</w:t>
      </w:r>
    </w:p>
    <w:p w14:paraId="5371E402"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 stosunku do Podwykonawców – koordynowanie wszelkich działań związanych z wykonaniem przedmiotu umowy,</w:t>
      </w:r>
      <w:r w:rsidRPr="00462CF6">
        <w:rPr>
          <w:rFonts w:ascii="Tahoma" w:hAnsi="Tahoma" w:cs="Tahoma"/>
          <w:b/>
          <w:bCs/>
          <w:vertAlign w:val="superscript"/>
        </w:rPr>
        <w:t>2)</w:t>
      </w:r>
    </w:p>
    <w:p w14:paraId="53450162"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zamówienie elementów związanych z realizacją zadania z wyprzedzeniem pozwalającym na realizację robót w terminie określonym w umowie,</w:t>
      </w:r>
    </w:p>
    <w:p w14:paraId="1952F295"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poniesienie opłat niezbędnych do prowadzenia robót i prawidłowej realizacji przedmiotu umowy,</w:t>
      </w:r>
    </w:p>
    <w:p w14:paraId="1E30F9C6"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roboty zewnętrzne mogą być prowadzone tylko w warunkach atmosferycznych pozwalających na zastosowanie wybranej technologii robót,</w:t>
      </w:r>
    </w:p>
    <w:p w14:paraId="57EAEAE2"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zorganizowanie zaplecza socjalnego dla swoich brygad roboczych wraz z jego likwidacją po zakończeniu robót,</w:t>
      </w:r>
    </w:p>
    <w:p w14:paraId="6A41C4A7"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przedstawianie PZZN i Inspektorowi Nadzoru Inwestorskiego próbek materiałów z wyprzedzeniem co najmniej 3 dni przed ich użyciem w robotach, celem ich zatwierdzenia,</w:t>
      </w:r>
    </w:p>
    <w:p w14:paraId="782231BA"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52DA9E76"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przestrzeganie przepisów ustawy z dnia 10 maja 2018 roku o ochronie danych osobowych (tekst jednolity Dz.U. z 2019 r. poz. 1781),</w:t>
      </w:r>
    </w:p>
    <w:p w14:paraId="27FDF24E"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54456138"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zapewnienie w własnym zakresie i na własny koszt pełnej obsługi geodezyjnej budowy w tym także geodezyjnej inwentaryzacji powykonawczej,</w:t>
      </w:r>
    </w:p>
    <w:p w14:paraId="04AF74BE"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wykonanie badań odbiorczych, badań kontrolnych, sprawdzeń i pomiarów kontrolnych zgodnie z wymaganiami zawartymi w specyfikacjach technicznych wykonania i odbioru robót budowlanych,</w:t>
      </w:r>
    </w:p>
    <w:p w14:paraId="5A1E56DE"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przeprowadzenie prac rozruchowych, badań odbiorczych i pomiarów kontrolnych zgodnie z wymaganiami zawartymi w szczegółowych specyfikacjach technicznych wykonania i odbioru robót, w tym:</w:t>
      </w:r>
    </w:p>
    <w:p w14:paraId="58F7652E" w14:textId="77777777" w:rsidR="00462CF6" w:rsidRPr="00462CF6" w:rsidRDefault="00462CF6" w:rsidP="00462CF6">
      <w:pPr>
        <w:numPr>
          <w:ilvl w:val="0"/>
          <w:numId w:val="469"/>
        </w:numPr>
        <w:ind w:left="993" w:hanging="284"/>
        <w:jc w:val="both"/>
        <w:rPr>
          <w:rFonts w:ascii="Tahoma" w:hAnsi="Tahoma" w:cs="Tahoma"/>
        </w:rPr>
      </w:pPr>
      <w:r w:rsidRPr="00462CF6">
        <w:rPr>
          <w:rFonts w:ascii="Tahoma" w:hAnsi="Tahoma" w:cs="Tahoma"/>
        </w:rPr>
        <w:t>pierwsze uruchomienie kotła gazowego i innych urządzeń technologicznych kotłowni przez autoryzowany serwis producenta, jeżeli wymaga tego producent w wydanej przez siebie Instrukcji obsługi bądź w Warunkach gwarancji,</w:t>
      </w:r>
    </w:p>
    <w:p w14:paraId="25F16A15" w14:textId="77777777" w:rsidR="00462CF6" w:rsidRPr="00462CF6" w:rsidRDefault="00462CF6" w:rsidP="00462CF6">
      <w:pPr>
        <w:numPr>
          <w:ilvl w:val="0"/>
          <w:numId w:val="469"/>
        </w:numPr>
        <w:ind w:left="993" w:hanging="284"/>
        <w:jc w:val="both"/>
        <w:rPr>
          <w:rFonts w:ascii="Tahoma" w:hAnsi="Tahoma" w:cs="Tahoma"/>
        </w:rPr>
      </w:pPr>
      <w:r w:rsidRPr="00462CF6">
        <w:rPr>
          <w:rFonts w:ascii="Tahoma" w:hAnsi="Tahoma" w:cs="Tahoma"/>
        </w:rPr>
        <w:t>analiza parametrów fizyko-chemicznych wody uzdatnionej do zasilania kotła gazowego,</w:t>
      </w:r>
    </w:p>
    <w:p w14:paraId="397F6F56" w14:textId="77777777" w:rsidR="00462CF6" w:rsidRPr="00462CF6" w:rsidRDefault="00462CF6" w:rsidP="00462CF6">
      <w:pPr>
        <w:numPr>
          <w:ilvl w:val="0"/>
          <w:numId w:val="469"/>
        </w:numPr>
        <w:ind w:left="993" w:hanging="284"/>
        <w:jc w:val="both"/>
        <w:rPr>
          <w:rFonts w:ascii="Tahoma" w:hAnsi="Tahoma" w:cs="Tahoma"/>
        </w:rPr>
      </w:pPr>
      <w:r w:rsidRPr="00462CF6">
        <w:rPr>
          <w:rFonts w:ascii="Tahoma" w:hAnsi="Tahoma" w:cs="Tahoma"/>
        </w:rPr>
        <w:t>opinia kominiarska,</w:t>
      </w:r>
    </w:p>
    <w:p w14:paraId="68DF098F" w14:textId="77777777" w:rsidR="00462CF6" w:rsidRPr="00462CF6" w:rsidRDefault="00462CF6" w:rsidP="00462CF6">
      <w:pPr>
        <w:numPr>
          <w:ilvl w:val="0"/>
          <w:numId w:val="469"/>
        </w:numPr>
        <w:ind w:left="993" w:hanging="284"/>
        <w:jc w:val="both"/>
        <w:rPr>
          <w:rFonts w:ascii="Tahoma" w:hAnsi="Tahoma" w:cs="Tahoma"/>
        </w:rPr>
      </w:pPr>
      <w:r w:rsidRPr="00462CF6">
        <w:rPr>
          <w:rFonts w:ascii="Tahoma" w:hAnsi="Tahoma" w:cs="Tahoma"/>
        </w:rPr>
        <w:lastRenderedPageBreak/>
        <w:t>badanie natężenia hałasu wywołanego przez pracę kotłowni w salach znajdujących obok kotłowni,</w:t>
      </w:r>
    </w:p>
    <w:p w14:paraId="4F7EB28D"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wypełnienie wniosku wraz z załącznikami o przeprowadzenie badań technicznych urządzeń ciśnieniowych podlegających dozorowi technicznemu oraz reprezentowanie Zamawiającego w kontaktach z dozorem oraz poniesienie opłat.</w:t>
      </w:r>
    </w:p>
    <w:p w14:paraId="4A94B1E0"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Opracowanie instrukcji obsługi:</w:t>
      </w:r>
    </w:p>
    <w:p w14:paraId="4578B25F" w14:textId="77777777" w:rsidR="00462CF6" w:rsidRPr="00462CF6" w:rsidRDefault="00462CF6" w:rsidP="00462CF6">
      <w:pPr>
        <w:numPr>
          <w:ilvl w:val="0"/>
          <w:numId w:val="470"/>
        </w:numPr>
        <w:ind w:left="993" w:hanging="284"/>
        <w:jc w:val="both"/>
        <w:rPr>
          <w:rFonts w:ascii="Tahoma" w:hAnsi="Tahoma" w:cs="Tahoma"/>
        </w:rPr>
      </w:pPr>
      <w:r w:rsidRPr="00462CF6">
        <w:rPr>
          <w:rFonts w:ascii="Tahoma" w:hAnsi="Tahoma" w:cs="Tahoma"/>
        </w:rPr>
        <w:t>kotłowni gazowej wraz ze schematem technologicznym,</w:t>
      </w:r>
    </w:p>
    <w:p w14:paraId="425FB1BD" w14:textId="77777777" w:rsidR="00462CF6" w:rsidRPr="00462CF6" w:rsidRDefault="00462CF6" w:rsidP="00462CF6">
      <w:pPr>
        <w:numPr>
          <w:ilvl w:val="0"/>
          <w:numId w:val="470"/>
        </w:numPr>
        <w:ind w:left="993" w:hanging="284"/>
        <w:jc w:val="both"/>
        <w:rPr>
          <w:rFonts w:ascii="Tahoma" w:hAnsi="Tahoma" w:cs="Tahoma"/>
        </w:rPr>
      </w:pPr>
      <w:r w:rsidRPr="00462CF6">
        <w:rPr>
          <w:rFonts w:ascii="Tahoma" w:hAnsi="Tahoma" w:cs="Tahoma"/>
        </w:rPr>
        <w:t>instalacji centralnego ogrzewania,</w:t>
      </w:r>
    </w:p>
    <w:p w14:paraId="6C328795" w14:textId="77777777" w:rsidR="00462CF6" w:rsidRPr="00462CF6" w:rsidRDefault="00462CF6" w:rsidP="00462CF6">
      <w:pPr>
        <w:numPr>
          <w:ilvl w:val="0"/>
          <w:numId w:val="398"/>
        </w:numPr>
        <w:tabs>
          <w:tab w:val="clear" w:pos="785"/>
          <w:tab w:val="num" w:pos="720"/>
        </w:tabs>
        <w:ind w:left="714" w:hanging="357"/>
        <w:jc w:val="both"/>
        <w:rPr>
          <w:rFonts w:ascii="Tahoma" w:hAnsi="Tahoma" w:cs="Tahoma"/>
        </w:rPr>
      </w:pPr>
      <w:r w:rsidRPr="00462CF6">
        <w:rPr>
          <w:rFonts w:ascii="Tahoma" w:hAnsi="Tahoma" w:cs="Tahoma"/>
        </w:rPr>
        <w:t>udzielenie gwarancji obejmującej wszystkie wykonane roboty budowlane, zastosowane materiały i 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69885CDB"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wydanie karty gwarancyjnej w formie pisemnej na wykonany przedmiot umowy,</w:t>
      </w:r>
    </w:p>
    <w:p w14:paraId="2F5F35F8"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świadczenie nieodpłatne usługi serwisowej kotłowni gazowej, obejmującej comiesięczną kontrolę eksploatacyjną oraz konserwację i przeglądy techniczne w terminach i w zakresie wymaganym w instrukcji obsługi kotłowni lub w instrukcjach obsługi poszczególnych urządzeń wydanych przez producenta, do upływu rękojmi za wady i gwarancji jakości, o której mowa w § 10 umowy, łącznie z ponoszeniem kosztów za materiały serwisowe,</w:t>
      </w:r>
    </w:p>
    <w:p w14:paraId="72A640F5"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wykonawca założy i będzie prowadził książkę pracy kotłowni w okresie świadczenia usługi serwisowej,</w:t>
      </w:r>
    </w:p>
    <w:p w14:paraId="6F16FD59"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przeszkolenie wybranych pracowników Zamawiającego w zakresie obsługi zabudowanych urządzeń jak i wykonanych instalacji,</w:t>
      </w:r>
    </w:p>
    <w:p w14:paraId="60023365"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4F7A9177" w14:textId="77777777" w:rsidR="00462CF6" w:rsidRPr="00462CF6" w:rsidRDefault="00462CF6" w:rsidP="00462CF6">
      <w:pPr>
        <w:numPr>
          <w:ilvl w:val="0"/>
          <w:numId w:val="398"/>
        </w:numPr>
        <w:tabs>
          <w:tab w:val="clear" w:pos="785"/>
          <w:tab w:val="num" w:pos="720"/>
        </w:tabs>
        <w:ind w:left="720"/>
        <w:jc w:val="both"/>
        <w:rPr>
          <w:rFonts w:ascii="Tahoma" w:hAnsi="Tahoma" w:cs="Tahoma"/>
        </w:rPr>
      </w:pPr>
      <w:r w:rsidRPr="00462CF6">
        <w:rPr>
          <w:rFonts w:ascii="Tahoma" w:hAnsi="Tahoma" w:cs="Tahoma"/>
        </w:rPr>
        <w:t>sporządzenie kompletnej dokumentacji powykonawczej budowy zgodnie z przepisami ustawy – Prawo budowlane,</w:t>
      </w:r>
    </w:p>
    <w:p w14:paraId="2C2B7206" w14:textId="77777777" w:rsidR="00462CF6" w:rsidRPr="00462CF6" w:rsidRDefault="00462CF6" w:rsidP="00462CF6">
      <w:pPr>
        <w:numPr>
          <w:ilvl w:val="2"/>
          <w:numId w:val="399"/>
        </w:numPr>
        <w:tabs>
          <w:tab w:val="num" w:pos="284"/>
        </w:tabs>
        <w:suppressAutoHyphens/>
        <w:ind w:left="301" w:hanging="301"/>
        <w:jc w:val="both"/>
        <w:rPr>
          <w:rFonts w:ascii="Tahoma" w:hAnsi="Tahoma" w:cs="Tahoma"/>
        </w:rPr>
      </w:pPr>
      <w:r w:rsidRPr="00462CF6">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19C22A52" w14:textId="77777777" w:rsidR="00462CF6" w:rsidRPr="00462CF6" w:rsidRDefault="00462CF6" w:rsidP="00462CF6">
      <w:pPr>
        <w:jc w:val="center"/>
        <w:rPr>
          <w:rFonts w:ascii="Tahoma" w:hAnsi="Tahoma" w:cs="Tahoma"/>
          <w:b/>
          <w:bCs/>
        </w:rPr>
      </w:pPr>
    </w:p>
    <w:p w14:paraId="48DE52F9" w14:textId="77777777" w:rsidR="00462CF6" w:rsidRPr="00462CF6" w:rsidRDefault="00462CF6" w:rsidP="00462CF6">
      <w:pPr>
        <w:jc w:val="center"/>
        <w:rPr>
          <w:rFonts w:ascii="Tahoma" w:hAnsi="Tahoma" w:cs="Tahoma"/>
          <w:b/>
          <w:bCs/>
        </w:rPr>
      </w:pPr>
      <w:r w:rsidRPr="00462CF6">
        <w:rPr>
          <w:rFonts w:ascii="Tahoma" w:hAnsi="Tahoma" w:cs="Tahoma"/>
          <w:b/>
          <w:bCs/>
        </w:rPr>
        <w:t>§ 5.</w:t>
      </w:r>
    </w:p>
    <w:p w14:paraId="1421E35E" w14:textId="77777777" w:rsidR="00462CF6" w:rsidRPr="00462CF6" w:rsidRDefault="00462CF6" w:rsidP="00462CF6">
      <w:pPr>
        <w:pStyle w:val="Tekstpodstawowywcity"/>
        <w:tabs>
          <w:tab w:val="left" w:pos="851"/>
          <w:tab w:val="left" w:pos="1418"/>
          <w:tab w:val="left" w:pos="1843"/>
        </w:tabs>
        <w:spacing w:after="0"/>
        <w:ind w:left="284" w:firstLine="11"/>
        <w:jc w:val="center"/>
        <w:rPr>
          <w:rFonts w:ascii="Tahoma" w:hAnsi="Tahoma" w:cs="Tahoma"/>
          <w:b/>
          <w:szCs w:val="20"/>
        </w:rPr>
      </w:pPr>
      <w:r w:rsidRPr="00462CF6">
        <w:rPr>
          <w:rFonts w:ascii="Tahoma" w:hAnsi="Tahoma" w:cs="Tahoma"/>
          <w:b/>
          <w:szCs w:val="20"/>
        </w:rPr>
        <w:t>Ryzyko i odpowiedzialność</w:t>
      </w:r>
    </w:p>
    <w:p w14:paraId="731C3682" w14:textId="77777777" w:rsidR="00462CF6" w:rsidRPr="00462CF6" w:rsidRDefault="00462CF6" w:rsidP="007E32E9">
      <w:pPr>
        <w:numPr>
          <w:ilvl w:val="0"/>
          <w:numId w:val="400"/>
        </w:numPr>
        <w:tabs>
          <w:tab w:val="clear" w:pos="720"/>
        </w:tabs>
        <w:suppressAutoHyphens/>
        <w:ind w:left="284" w:hanging="284"/>
        <w:jc w:val="both"/>
        <w:rPr>
          <w:rFonts w:ascii="Tahoma" w:hAnsi="Tahoma" w:cs="Tahoma"/>
        </w:rPr>
      </w:pPr>
      <w:r w:rsidRPr="00462CF6">
        <w:rPr>
          <w:rFonts w:ascii="Tahoma" w:hAnsi="Tahoma" w:cs="Tahoma"/>
        </w:rPr>
        <w:t>Wykonawca jest odpowiedzialny za bezpieczne pod względem przeciwpożarowym prowadzenie robót oraz za przestrzeganie obowiązujących przepisów w zakresie bezpieczeństwa i higieny pracy.</w:t>
      </w:r>
    </w:p>
    <w:p w14:paraId="1C63FD42" w14:textId="77777777" w:rsidR="00462CF6" w:rsidRPr="00462CF6" w:rsidRDefault="00462CF6" w:rsidP="007E32E9">
      <w:pPr>
        <w:numPr>
          <w:ilvl w:val="0"/>
          <w:numId w:val="400"/>
        </w:numPr>
        <w:tabs>
          <w:tab w:val="clear" w:pos="720"/>
        </w:tabs>
        <w:suppressAutoHyphens/>
        <w:ind w:left="284" w:hanging="284"/>
        <w:jc w:val="both"/>
        <w:rPr>
          <w:rFonts w:ascii="Tahoma" w:hAnsi="Tahoma" w:cs="Tahoma"/>
        </w:rPr>
      </w:pPr>
      <w:r w:rsidRPr="00462CF6">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42F79356" w14:textId="77777777" w:rsidR="00462CF6" w:rsidRPr="00462CF6" w:rsidRDefault="00462CF6" w:rsidP="007E32E9">
      <w:pPr>
        <w:numPr>
          <w:ilvl w:val="0"/>
          <w:numId w:val="400"/>
        </w:numPr>
        <w:tabs>
          <w:tab w:val="clear" w:pos="720"/>
        </w:tabs>
        <w:suppressAutoHyphens/>
        <w:ind w:left="284" w:hanging="284"/>
        <w:jc w:val="both"/>
        <w:rPr>
          <w:rFonts w:ascii="Tahoma" w:hAnsi="Tahoma" w:cs="Tahoma"/>
        </w:rPr>
      </w:pPr>
      <w:r w:rsidRPr="00462CF6">
        <w:rPr>
          <w:rFonts w:ascii="Tahoma" w:hAnsi="Tahoma" w:cs="Tahoma"/>
        </w:rPr>
        <w:t>Wykonawca jest odpowiedzialny za ochronę własności publicznej i prywatnej.</w:t>
      </w:r>
    </w:p>
    <w:p w14:paraId="2EDC1339" w14:textId="77777777" w:rsidR="00462CF6" w:rsidRPr="00462CF6" w:rsidRDefault="00462CF6" w:rsidP="007E32E9">
      <w:pPr>
        <w:numPr>
          <w:ilvl w:val="0"/>
          <w:numId w:val="400"/>
        </w:numPr>
        <w:tabs>
          <w:tab w:val="clear" w:pos="720"/>
        </w:tabs>
        <w:suppressAutoHyphens/>
        <w:ind w:left="284" w:hanging="284"/>
        <w:jc w:val="both"/>
        <w:rPr>
          <w:rFonts w:ascii="Tahoma" w:hAnsi="Tahoma" w:cs="Tahoma"/>
        </w:rPr>
      </w:pPr>
      <w:r w:rsidRPr="00462CF6">
        <w:rPr>
          <w:rFonts w:ascii="Tahoma" w:hAnsi="Tahoma" w:cs="Tahoma"/>
        </w:rPr>
        <w:t>Zamawiający nie ponosi odpowiedzialności za zdarzenia i składniki majątkowe Wykonawcy znajdujące się na terenie budowy w trakcie realizacji przedmiotu umowy.</w:t>
      </w:r>
    </w:p>
    <w:p w14:paraId="4BDA4866" w14:textId="71C366A2" w:rsidR="00462CF6" w:rsidRDefault="00462CF6" w:rsidP="00462CF6">
      <w:pPr>
        <w:tabs>
          <w:tab w:val="left" w:pos="360"/>
        </w:tabs>
        <w:autoSpaceDE w:val="0"/>
        <w:autoSpaceDN w:val="0"/>
        <w:adjustRightInd w:val="0"/>
        <w:jc w:val="center"/>
        <w:rPr>
          <w:rFonts w:ascii="Tahoma" w:hAnsi="Tahoma" w:cs="Tahoma"/>
          <w:b/>
          <w:bCs/>
        </w:rPr>
      </w:pPr>
    </w:p>
    <w:p w14:paraId="70454CF6" w14:textId="77777777" w:rsidR="007E32E9" w:rsidRPr="00462CF6" w:rsidRDefault="007E32E9" w:rsidP="00462CF6">
      <w:pPr>
        <w:tabs>
          <w:tab w:val="left" w:pos="360"/>
        </w:tabs>
        <w:autoSpaceDE w:val="0"/>
        <w:autoSpaceDN w:val="0"/>
        <w:adjustRightInd w:val="0"/>
        <w:jc w:val="center"/>
        <w:rPr>
          <w:rFonts w:ascii="Tahoma" w:hAnsi="Tahoma" w:cs="Tahoma"/>
          <w:b/>
          <w:bCs/>
        </w:rPr>
      </w:pPr>
    </w:p>
    <w:p w14:paraId="101850F7"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lastRenderedPageBreak/>
        <w:t>§ 6.</w:t>
      </w:r>
    </w:p>
    <w:p w14:paraId="0FE6DA64"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Nadzór</w:t>
      </w:r>
    </w:p>
    <w:p w14:paraId="2654ECD2" w14:textId="77777777" w:rsidR="00462CF6" w:rsidRPr="00462CF6" w:rsidRDefault="00462CF6" w:rsidP="007E32E9">
      <w:pPr>
        <w:numPr>
          <w:ilvl w:val="0"/>
          <w:numId w:val="401"/>
        </w:numPr>
        <w:tabs>
          <w:tab w:val="clear" w:pos="720"/>
        </w:tabs>
        <w:suppressAutoHyphens/>
        <w:ind w:left="284" w:hanging="273"/>
        <w:jc w:val="both"/>
        <w:rPr>
          <w:rFonts w:ascii="Tahoma" w:hAnsi="Tahoma" w:cs="Tahoma"/>
        </w:rPr>
      </w:pPr>
      <w:r w:rsidRPr="00462CF6">
        <w:rPr>
          <w:rFonts w:ascii="Tahoma" w:hAnsi="Tahoma" w:cs="Tahoma"/>
          <w:bCs/>
        </w:rPr>
        <w:t>Wszelką korespondencję związaną z realizacją Umowy należy kierować do Powiatowego Zakładu Zarządzania Nieruchomościami zwanego w umowie PZZN, na adres korespondencyjny: ul. Kard. S. Wyszyńskiego 41, 44-300 Wodzisław Śląski; e-mail: pzzn@pzzn.org.pl.</w:t>
      </w:r>
    </w:p>
    <w:p w14:paraId="230DFA80" w14:textId="77777777" w:rsidR="00462CF6" w:rsidRPr="00462CF6" w:rsidRDefault="00462CF6" w:rsidP="007E32E9">
      <w:pPr>
        <w:numPr>
          <w:ilvl w:val="0"/>
          <w:numId w:val="401"/>
        </w:numPr>
        <w:tabs>
          <w:tab w:val="clear" w:pos="720"/>
        </w:tabs>
        <w:suppressAutoHyphens/>
        <w:ind w:left="284" w:hanging="273"/>
        <w:jc w:val="both"/>
        <w:rPr>
          <w:rFonts w:ascii="Tahoma" w:hAnsi="Tahoma" w:cs="Tahoma"/>
        </w:rPr>
      </w:pPr>
      <w:r w:rsidRPr="00462CF6">
        <w:rPr>
          <w:rFonts w:ascii="Tahoma" w:hAnsi="Tahoma" w:cs="Tahoma"/>
        </w:rPr>
        <w:t>Nadzór nad robotami budowlanymi ze strony Zamawiającego sprawować będzie:</w:t>
      </w:r>
    </w:p>
    <w:p w14:paraId="6A4FBB8B" w14:textId="4A9EA54E" w:rsidR="00462CF6" w:rsidRPr="00462CF6" w:rsidRDefault="00462CF6" w:rsidP="007E32E9">
      <w:pPr>
        <w:numPr>
          <w:ilvl w:val="0"/>
          <w:numId w:val="461"/>
        </w:numPr>
        <w:suppressAutoHyphens/>
        <w:ind w:left="567" w:hanging="283"/>
        <w:jc w:val="both"/>
        <w:rPr>
          <w:rFonts w:ascii="Tahoma" w:hAnsi="Tahoma" w:cs="Tahoma"/>
        </w:rPr>
      </w:pPr>
      <w:r w:rsidRPr="00462CF6">
        <w:rPr>
          <w:rFonts w:ascii="Tahoma" w:hAnsi="Tahoma" w:cs="Tahoma"/>
        </w:rPr>
        <w:t>Inspektor Nadzoru Inwestorskiego w branży ogólnobudowlanej w osobie ……… uprawnienia bud. nr …………… z dnia …………… OIIB …………, który jednocześnie będzie koordynatorem nadzoru inwestorskiego,</w:t>
      </w:r>
    </w:p>
    <w:p w14:paraId="0FDAA26F" w14:textId="77777777" w:rsidR="00462CF6" w:rsidRPr="00462CF6" w:rsidRDefault="00462CF6" w:rsidP="007E32E9">
      <w:pPr>
        <w:numPr>
          <w:ilvl w:val="0"/>
          <w:numId w:val="461"/>
        </w:numPr>
        <w:suppressAutoHyphens/>
        <w:ind w:left="567" w:hanging="283"/>
        <w:jc w:val="both"/>
        <w:rPr>
          <w:rFonts w:ascii="Tahoma" w:hAnsi="Tahoma" w:cs="Tahoma"/>
        </w:rPr>
      </w:pPr>
      <w:r w:rsidRPr="00462CF6">
        <w:rPr>
          <w:rFonts w:ascii="Tahoma" w:hAnsi="Tahoma" w:cs="Tahoma"/>
        </w:rPr>
        <w:t>Inspektor Nadzoru Inwestorskiego w branży instalacyjnej w zakresie instalacji sanitarnych w osobie ……………… uprawnienia bud. nr …………… z dnia …………… OIIB …………,</w:t>
      </w:r>
    </w:p>
    <w:p w14:paraId="5196351E" w14:textId="77777777" w:rsidR="00462CF6" w:rsidRPr="00462CF6" w:rsidRDefault="00462CF6" w:rsidP="007E32E9">
      <w:pPr>
        <w:numPr>
          <w:ilvl w:val="0"/>
          <w:numId w:val="401"/>
        </w:numPr>
        <w:tabs>
          <w:tab w:val="left" w:pos="284"/>
        </w:tabs>
        <w:suppressAutoHyphens/>
        <w:autoSpaceDE w:val="0"/>
        <w:ind w:left="284" w:hanging="284"/>
        <w:jc w:val="both"/>
        <w:rPr>
          <w:rFonts w:ascii="Tahoma" w:hAnsi="Tahoma" w:cs="Tahoma"/>
          <w:kern w:val="22"/>
        </w:rPr>
      </w:pPr>
      <w:r w:rsidRPr="00462CF6">
        <w:rPr>
          <w:rFonts w:ascii="Tahoma" w:hAnsi="Tahoma" w:cs="Tahoma"/>
          <w:kern w:val="22"/>
        </w:rPr>
        <w:t>Wykonawca ustanawia:</w:t>
      </w:r>
    </w:p>
    <w:p w14:paraId="0A80B3F7" w14:textId="77777777" w:rsidR="00462CF6" w:rsidRPr="00462CF6" w:rsidRDefault="00462CF6" w:rsidP="007E32E9">
      <w:pPr>
        <w:numPr>
          <w:ilvl w:val="0"/>
          <w:numId w:val="468"/>
        </w:numPr>
        <w:tabs>
          <w:tab w:val="left" w:pos="344"/>
        </w:tabs>
        <w:suppressAutoHyphens/>
        <w:ind w:left="567" w:hanging="283"/>
        <w:jc w:val="both"/>
        <w:rPr>
          <w:rFonts w:ascii="Tahoma" w:hAnsi="Tahoma" w:cs="Tahoma"/>
          <w:kern w:val="22"/>
        </w:rPr>
      </w:pPr>
      <w:r w:rsidRPr="00462CF6">
        <w:rPr>
          <w:rFonts w:ascii="Tahoma" w:hAnsi="Tahoma" w:cs="Tahoma"/>
          <w:kern w:val="22"/>
        </w:rPr>
        <w:t>Kierownika budowy w zakresie konstrukcyjno-budowlanym w osobie ..………………..…… uprawnienia bud. nr ……………… z dnia …………… OIIB …………,</w:t>
      </w:r>
    </w:p>
    <w:p w14:paraId="0684CC12" w14:textId="77777777" w:rsidR="00462CF6" w:rsidRPr="00462CF6" w:rsidRDefault="00462CF6" w:rsidP="007E32E9">
      <w:pPr>
        <w:numPr>
          <w:ilvl w:val="0"/>
          <w:numId w:val="468"/>
        </w:numPr>
        <w:tabs>
          <w:tab w:val="left" w:pos="344"/>
        </w:tabs>
        <w:suppressAutoHyphens/>
        <w:ind w:left="567" w:hanging="283"/>
        <w:jc w:val="both"/>
        <w:rPr>
          <w:rFonts w:ascii="Tahoma" w:hAnsi="Tahoma" w:cs="Tahoma"/>
          <w:kern w:val="22"/>
        </w:rPr>
      </w:pPr>
      <w:r w:rsidRPr="00462CF6">
        <w:rPr>
          <w:rFonts w:ascii="Tahoma" w:hAnsi="Tahoma" w:cs="Tahoma"/>
          <w:kern w:val="22"/>
        </w:rPr>
        <w:t>Kierownika robót instalacyjnych w zakresie instalacji sanitarnych w osobie ..………………..…… uprawnienia bud. nr ……………… z dnia …………… OIIB …………,</w:t>
      </w:r>
    </w:p>
    <w:p w14:paraId="2F959100" w14:textId="77777777" w:rsidR="00462CF6" w:rsidRPr="00462CF6" w:rsidRDefault="00462CF6" w:rsidP="007E32E9">
      <w:pPr>
        <w:numPr>
          <w:ilvl w:val="0"/>
          <w:numId w:val="401"/>
        </w:numPr>
        <w:tabs>
          <w:tab w:val="left" w:pos="284"/>
        </w:tabs>
        <w:suppressAutoHyphens/>
        <w:autoSpaceDE w:val="0"/>
        <w:ind w:left="284" w:hanging="284"/>
        <w:jc w:val="both"/>
        <w:rPr>
          <w:rFonts w:ascii="Tahoma" w:hAnsi="Tahoma" w:cs="Tahoma"/>
          <w:kern w:val="22"/>
        </w:rPr>
      </w:pPr>
      <w:r w:rsidRPr="00462CF6">
        <w:rPr>
          <w:rFonts w:ascii="Tahoma" w:hAnsi="Tahoma" w:cs="Tahoma"/>
          <w:kern w:val="22"/>
        </w:rPr>
        <w:t>Kierownik budowy, kierownik robót oraz inspektorzy nadzoru inwestorskiego działać będą w granicach umocowania określonego w ustawie – Prawo budowlane oraz niniejszej umowy.</w:t>
      </w:r>
    </w:p>
    <w:p w14:paraId="17E88B43" w14:textId="77777777" w:rsidR="00462CF6" w:rsidRPr="00462CF6" w:rsidRDefault="00462CF6" w:rsidP="007E32E9">
      <w:pPr>
        <w:numPr>
          <w:ilvl w:val="0"/>
          <w:numId w:val="401"/>
        </w:numPr>
        <w:tabs>
          <w:tab w:val="left" w:pos="284"/>
        </w:tabs>
        <w:suppressAutoHyphens/>
        <w:autoSpaceDE w:val="0"/>
        <w:ind w:left="284" w:hanging="284"/>
        <w:jc w:val="both"/>
        <w:rPr>
          <w:rFonts w:ascii="Tahoma" w:hAnsi="Tahoma" w:cs="Tahoma"/>
          <w:kern w:val="22"/>
        </w:rPr>
      </w:pPr>
      <w:r w:rsidRPr="00462CF6">
        <w:rPr>
          <w:rFonts w:ascii="Tahoma" w:hAnsi="Tahoma" w:cs="Tahoma"/>
          <w:kern w:val="22"/>
        </w:rPr>
        <w:t xml:space="preserve">W przypadku wygaśnięcia ważności zaświadczenia właściwej OIIB Wykonawca zobowiązuje się do niezwłocznego przekazania aktualnego dokumentu Zamawiającemu. </w:t>
      </w:r>
      <w:r w:rsidRPr="00462CF6">
        <w:rPr>
          <w:rFonts w:ascii="Tahoma" w:hAnsi="Tahoma" w:cs="Tahoma"/>
          <w:kern w:val="22"/>
          <w:vertAlign w:val="superscript"/>
        </w:rPr>
        <w:t>3)</w:t>
      </w:r>
    </w:p>
    <w:p w14:paraId="4F335025" w14:textId="77777777" w:rsidR="00462CF6" w:rsidRPr="00462CF6" w:rsidRDefault="00462CF6" w:rsidP="00462CF6">
      <w:pPr>
        <w:autoSpaceDE w:val="0"/>
        <w:autoSpaceDN w:val="0"/>
        <w:adjustRightInd w:val="0"/>
        <w:jc w:val="center"/>
        <w:rPr>
          <w:rFonts w:ascii="Tahoma" w:hAnsi="Tahoma" w:cs="Tahoma"/>
          <w:bCs/>
        </w:rPr>
      </w:pPr>
    </w:p>
    <w:p w14:paraId="7E968E3A"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 7.</w:t>
      </w:r>
    </w:p>
    <w:p w14:paraId="70DB51C3"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Wynagrodzenie i zapłata wynagrodzenia</w:t>
      </w:r>
    </w:p>
    <w:p w14:paraId="28DC8813" w14:textId="324137CF" w:rsidR="00462CF6" w:rsidRPr="00462CF6" w:rsidRDefault="00462CF6" w:rsidP="007E32E9">
      <w:pPr>
        <w:numPr>
          <w:ilvl w:val="0"/>
          <w:numId w:val="403"/>
        </w:numPr>
        <w:tabs>
          <w:tab w:val="clear" w:pos="360"/>
          <w:tab w:val="num" w:pos="284"/>
        </w:tabs>
        <w:autoSpaceDE w:val="0"/>
        <w:autoSpaceDN w:val="0"/>
        <w:adjustRightInd w:val="0"/>
        <w:ind w:left="284" w:hanging="284"/>
        <w:jc w:val="both"/>
        <w:rPr>
          <w:rFonts w:ascii="Tahoma" w:hAnsi="Tahoma" w:cs="Tahoma"/>
        </w:rPr>
      </w:pPr>
      <w:r w:rsidRPr="00462CF6">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2F5CF979" w14:textId="77777777" w:rsidR="00462CF6" w:rsidRPr="00462CF6" w:rsidRDefault="00462CF6" w:rsidP="007E32E9">
      <w:pPr>
        <w:numPr>
          <w:ilvl w:val="0"/>
          <w:numId w:val="403"/>
        </w:numPr>
        <w:tabs>
          <w:tab w:val="clear" w:pos="360"/>
          <w:tab w:val="num" w:pos="284"/>
        </w:tabs>
        <w:autoSpaceDE w:val="0"/>
        <w:autoSpaceDN w:val="0"/>
        <w:adjustRightInd w:val="0"/>
        <w:ind w:left="284" w:hanging="284"/>
        <w:jc w:val="both"/>
        <w:rPr>
          <w:rFonts w:ascii="Tahoma" w:hAnsi="Tahoma" w:cs="Tahoma"/>
        </w:rPr>
      </w:pPr>
      <w:r w:rsidRPr="00462CF6">
        <w:rPr>
          <w:rFonts w:ascii="Tahoma" w:hAnsi="Tahoma" w:cs="Tahoma"/>
        </w:rPr>
        <w:t>Wynagrodzenie ryczałtowe, o który</w:t>
      </w:r>
      <w:smartTag w:uri="urn:schemas-microsoft-com:office:smarttags" w:element="PersonName">
        <w:r w:rsidRPr="00462CF6">
          <w:rPr>
            <w:rFonts w:ascii="Tahoma" w:hAnsi="Tahoma" w:cs="Tahoma"/>
          </w:rPr>
          <w:t>m</w:t>
        </w:r>
      </w:smartTag>
      <w:r w:rsidRPr="00462CF6">
        <w:rPr>
          <w:rFonts w:ascii="Tahoma" w:hAnsi="Tahoma" w:cs="Tahoma"/>
        </w:rPr>
        <w:t xml:space="preserve"> </w:t>
      </w:r>
      <w:smartTag w:uri="urn:schemas-microsoft-com:office:smarttags" w:element="PersonName">
        <w:r w:rsidRPr="00462CF6">
          <w:rPr>
            <w:rFonts w:ascii="Tahoma" w:hAnsi="Tahoma" w:cs="Tahoma"/>
          </w:rPr>
          <w:t>m</w:t>
        </w:r>
      </w:smartTag>
      <w:r w:rsidRPr="00462CF6">
        <w:rPr>
          <w:rFonts w:ascii="Tahoma" w:hAnsi="Tahoma" w:cs="Tahoma"/>
        </w:rPr>
        <w:t>owa w ust. 1 obej</w:t>
      </w:r>
      <w:smartTag w:uri="urn:schemas-microsoft-com:office:smarttags" w:element="PersonName">
        <w:r w:rsidRPr="00462CF6">
          <w:rPr>
            <w:rFonts w:ascii="Tahoma" w:hAnsi="Tahoma" w:cs="Tahoma"/>
          </w:rPr>
          <w:t>m</w:t>
        </w:r>
      </w:smartTag>
      <w:r w:rsidRPr="00462CF6">
        <w:rPr>
          <w:rFonts w:ascii="Tahoma" w:hAnsi="Tahoma" w:cs="Tahoma"/>
        </w:rPr>
        <w:t>uje wszystkie koszty związane z realizacją robót objętych specyfikacją warunków zamówienia wraz z załącznikami (m.in. doku</w:t>
      </w:r>
      <w:smartTag w:uri="urn:schemas-microsoft-com:office:smarttags" w:element="PersonName">
        <w:r w:rsidRPr="00462CF6">
          <w:rPr>
            <w:rFonts w:ascii="Tahoma" w:hAnsi="Tahoma" w:cs="Tahoma"/>
          </w:rPr>
          <w:t>m</w:t>
        </w:r>
      </w:smartTag>
      <w:r w:rsidRPr="00462CF6">
        <w:rPr>
          <w:rFonts w:ascii="Tahoma" w:hAnsi="Tahoma" w:cs="Tahoma"/>
        </w:rPr>
        <w:t>entacją projektową oraz specyfikacją techniczną wykonania i odbioru robót budowlanych) w ty</w:t>
      </w:r>
      <w:smartTag w:uri="urn:schemas-microsoft-com:office:smarttags" w:element="PersonName">
        <w:r w:rsidRPr="00462CF6">
          <w:rPr>
            <w:rFonts w:ascii="Tahoma" w:hAnsi="Tahoma" w:cs="Tahoma"/>
          </w:rPr>
          <w:t>m</w:t>
        </w:r>
      </w:smartTag>
      <w:r w:rsidRPr="00462CF6">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462CF6">
          <w:rPr>
            <w:rFonts w:ascii="Tahoma" w:hAnsi="Tahoma" w:cs="Tahoma"/>
          </w:rPr>
          <w:t>m</w:t>
        </w:r>
      </w:smartTag>
      <w:r w:rsidRPr="00462CF6">
        <w:rPr>
          <w:rFonts w:ascii="Tahoma" w:hAnsi="Tahoma" w:cs="Tahoma"/>
        </w:rPr>
        <w:t xml:space="preserve">entacji technicznej oraz przepisów Prawa budowlanego, a także oddziaływania innych czynników mających lub </w:t>
      </w:r>
      <w:smartTag w:uri="urn:schemas-microsoft-com:office:smarttags" w:element="PersonName">
        <w:r w:rsidRPr="00462CF6">
          <w:rPr>
            <w:rFonts w:ascii="Tahoma" w:hAnsi="Tahoma" w:cs="Tahoma"/>
          </w:rPr>
          <w:t>m</w:t>
        </w:r>
      </w:smartTag>
      <w:r w:rsidRPr="00462CF6">
        <w:rPr>
          <w:rFonts w:ascii="Tahoma" w:hAnsi="Tahoma" w:cs="Tahoma"/>
        </w:rPr>
        <w:t xml:space="preserve">ogących </w:t>
      </w:r>
      <w:smartTag w:uri="urn:schemas-microsoft-com:office:smarttags" w:element="PersonName">
        <w:r w:rsidRPr="00462CF6">
          <w:rPr>
            <w:rFonts w:ascii="Tahoma" w:hAnsi="Tahoma" w:cs="Tahoma"/>
          </w:rPr>
          <w:t>m</w:t>
        </w:r>
      </w:smartTag>
      <w:r w:rsidRPr="00462CF6">
        <w:rPr>
          <w:rFonts w:ascii="Tahoma" w:hAnsi="Tahoma" w:cs="Tahoma"/>
        </w:rPr>
        <w:t>ieć wpływ na koszty.</w:t>
      </w:r>
    </w:p>
    <w:p w14:paraId="1CDB761E" w14:textId="77777777" w:rsidR="00462CF6" w:rsidRPr="00462CF6" w:rsidRDefault="00462CF6" w:rsidP="007E32E9">
      <w:pPr>
        <w:numPr>
          <w:ilvl w:val="0"/>
          <w:numId w:val="403"/>
        </w:numPr>
        <w:tabs>
          <w:tab w:val="clear" w:pos="360"/>
          <w:tab w:val="num" w:pos="284"/>
        </w:tabs>
        <w:ind w:left="284" w:hanging="284"/>
        <w:jc w:val="both"/>
        <w:rPr>
          <w:rFonts w:ascii="Tahoma" w:hAnsi="Tahoma" w:cs="Tahoma"/>
        </w:rPr>
      </w:pPr>
      <w:r w:rsidRPr="00462CF6">
        <w:rPr>
          <w:rFonts w:ascii="Tahoma" w:hAnsi="Tahoma" w:cs="Tahoma"/>
        </w:rPr>
        <w:t>Niedoszacowanie, po</w:t>
      </w:r>
      <w:smartTag w:uri="urn:schemas-microsoft-com:office:smarttags" w:element="PersonName">
        <w:r w:rsidRPr="00462CF6">
          <w:rPr>
            <w:rFonts w:ascii="Tahoma" w:hAnsi="Tahoma" w:cs="Tahoma"/>
          </w:rPr>
          <w:t>m</w:t>
        </w:r>
      </w:smartTag>
      <w:r w:rsidRPr="00462CF6">
        <w:rPr>
          <w:rFonts w:ascii="Tahoma" w:hAnsi="Tahoma" w:cs="Tahoma"/>
        </w:rPr>
        <w:t>inięcie oraz brak rozpoznania zakresu przed</w:t>
      </w:r>
      <w:smartTag w:uri="urn:schemas-microsoft-com:office:smarttags" w:element="PersonName">
        <w:r w:rsidRPr="00462CF6">
          <w:rPr>
            <w:rFonts w:ascii="Tahoma" w:hAnsi="Tahoma" w:cs="Tahoma"/>
          </w:rPr>
          <w:t>m</w:t>
        </w:r>
      </w:smartTag>
      <w:r w:rsidRPr="00462CF6">
        <w:rPr>
          <w:rFonts w:ascii="Tahoma" w:hAnsi="Tahoma" w:cs="Tahoma"/>
        </w:rPr>
        <w:t xml:space="preserve">iotu umowy nie </w:t>
      </w:r>
      <w:smartTag w:uri="urn:schemas-microsoft-com:office:smarttags" w:element="PersonName">
        <w:r w:rsidRPr="00462CF6">
          <w:rPr>
            <w:rFonts w:ascii="Tahoma" w:hAnsi="Tahoma" w:cs="Tahoma"/>
          </w:rPr>
          <w:t>m</w:t>
        </w:r>
      </w:smartTag>
      <w:r w:rsidRPr="00462CF6">
        <w:rPr>
          <w:rFonts w:ascii="Tahoma" w:hAnsi="Tahoma" w:cs="Tahoma"/>
        </w:rPr>
        <w:t>oże być podstawą do żądania z</w:t>
      </w:r>
      <w:smartTag w:uri="urn:schemas-microsoft-com:office:smarttags" w:element="PersonName">
        <w:r w:rsidRPr="00462CF6">
          <w:rPr>
            <w:rFonts w:ascii="Tahoma" w:hAnsi="Tahoma" w:cs="Tahoma"/>
          </w:rPr>
          <w:t>m</w:t>
        </w:r>
      </w:smartTag>
      <w:r w:rsidRPr="00462CF6">
        <w:rPr>
          <w:rFonts w:ascii="Tahoma" w:hAnsi="Tahoma" w:cs="Tahoma"/>
        </w:rPr>
        <w:t>iany wynagrodzenia ryczałtowego określonego w ust. 1.</w:t>
      </w:r>
    </w:p>
    <w:p w14:paraId="2A4F2A9A" w14:textId="77777777" w:rsidR="00462CF6" w:rsidRPr="00462CF6" w:rsidRDefault="00462CF6" w:rsidP="007E32E9">
      <w:pPr>
        <w:numPr>
          <w:ilvl w:val="0"/>
          <w:numId w:val="40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462CF6">
        <w:rPr>
          <w:rFonts w:ascii="Tahoma" w:hAnsi="Tahoma" w:cs="Tahoma"/>
        </w:rPr>
        <w:t>Wynagrodzenie nie będzie podlegało waloryzacji lub negocjacjom w trakcie realizacji zamówienia. Zamawiający nie będzie udzielał Wykonawcy zaliczek na realizację umowy.</w:t>
      </w:r>
    </w:p>
    <w:p w14:paraId="3A221749"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462CF6">
          <w:rPr>
            <w:rFonts w:ascii="Tahoma" w:hAnsi="Tahoma" w:cs="Tahoma"/>
          </w:rPr>
          <w:t>m</w:t>
        </w:r>
      </w:smartTag>
      <w:r w:rsidRPr="00462CF6">
        <w:rPr>
          <w:rFonts w:ascii="Tahoma" w:hAnsi="Tahoma" w:cs="Tahoma"/>
        </w:rPr>
        <w:t>iotu u</w:t>
      </w:r>
      <w:smartTag w:uri="urn:schemas-microsoft-com:office:smarttags" w:element="PersonName">
        <w:r w:rsidRPr="00462CF6">
          <w:rPr>
            <w:rFonts w:ascii="Tahoma" w:hAnsi="Tahoma" w:cs="Tahoma"/>
          </w:rPr>
          <w:t>m</w:t>
        </w:r>
      </w:smartTag>
      <w:r w:rsidRPr="00462CF6">
        <w:rPr>
          <w:rFonts w:ascii="Tahoma" w:hAnsi="Tahoma" w:cs="Tahoma"/>
        </w:rPr>
        <w:t>owy albo po usunięciu wad stwierdzonych w protokole odbioru końcowego robót.</w:t>
      </w:r>
    </w:p>
    <w:p w14:paraId="48E40DFB"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 xml:space="preserve">Wykonawca wystawi fakturę na nabywcę tj. Powiat Wodzisławski, </w:t>
      </w:r>
      <w:r w:rsidRPr="00462CF6">
        <w:rPr>
          <w:rFonts w:ascii="Tahoma" w:hAnsi="Tahoma" w:cs="Tahoma"/>
          <w:bCs/>
        </w:rPr>
        <w:t>ul. Bogumińska 2, 44-300 Wodzisław Śląski, NIP 647-21-75-218 z dopiskiem na fakturze, iż odbiorcą jest Powiatowy Zakład Zarządzania Nieruchomościami, ul. kard. Stefana Wyszyńskiego 41, 44-300 Wodzisław Śląski.</w:t>
      </w:r>
    </w:p>
    <w:p w14:paraId="6FF93471" w14:textId="0B06D04D"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w:t>
      </w:r>
      <w:r w:rsidR="007E32E9">
        <w:rPr>
          <w:rFonts w:ascii="Tahoma" w:hAnsi="Tahoma" w:cs="Tahoma"/>
          <w:bCs/>
        </w:rPr>
        <w:t>:</w:t>
      </w:r>
      <w:r w:rsidRPr="00462CF6">
        <w:rPr>
          <w:rFonts w:ascii="Tahoma" w:hAnsi="Tahoma" w:cs="Tahoma"/>
          <w:bCs/>
        </w:rPr>
        <w:t xml:space="preserve"> Dz.U z 2020 r. poz. 1666 ze zm.).</w:t>
      </w:r>
    </w:p>
    <w:p w14:paraId="465DC039"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Faktura płatna będzie przelewem na rachunek bankowy Wykonawcy podany na fakturze, w terminie do 30 dni od daty doręczenia Zamawiającemu prawidłowo wystawionej faktury.</w:t>
      </w:r>
    </w:p>
    <w:p w14:paraId="15A41736"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Za dzień zapłaty faktury ustala się dzień obciążenia rachunku Zamawiającego.</w:t>
      </w:r>
    </w:p>
    <w:p w14:paraId="531B378D"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Wykonawca może zbyć przysługujące mu względem Zamawiającego wierzytelności na inny podmiot tylko za uprzednią zgodą Zamawiającego, wyrażoną w formie pisemnej pod rygorem nieważności.</w:t>
      </w:r>
    </w:p>
    <w:p w14:paraId="562EFA42" w14:textId="77777777" w:rsidR="00462CF6" w:rsidRPr="00462CF6" w:rsidRDefault="00462CF6" w:rsidP="007E32E9">
      <w:pPr>
        <w:numPr>
          <w:ilvl w:val="0"/>
          <w:numId w:val="402"/>
        </w:numPr>
        <w:tabs>
          <w:tab w:val="clear" w:pos="720"/>
          <w:tab w:val="num" w:pos="284"/>
        </w:tabs>
        <w:suppressAutoHyphens/>
        <w:ind w:left="284" w:hanging="284"/>
        <w:jc w:val="both"/>
        <w:rPr>
          <w:rFonts w:ascii="Tahoma" w:hAnsi="Tahoma" w:cs="Tahoma"/>
        </w:rPr>
      </w:pPr>
      <w:r w:rsidRPr="00462CF6">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63438E3E" w14:textId="77777777" w:rsidR="00462CF6" w:rsidRPr="00462CF6" w:rsidRDefault="00462CF6" w:rsidP="00462CF6">
      <w:pPr>
        <w:ind w:left="714" w:hanging="357"/>
        <w:jc w:val="both"/>
        <w:rPr>
          <w:rFonts w:ascii="Tahoma" w:hAnsi="Tahoma" w:cs="Tahoma"/>
        </w:rPr>
      </w:pPr>
      <w:r w:rsidRPr="00462CF6">
        <w:rPr>
          <w:rFonts w:ascii="Tahoma" w:hAnsi="Tahoma" w:cs="Tahoma"/>
        </w:rPr>
        <w:t>1)</w:t>
      </w:r>
      <w:r w:rsidRPr="00462CF6">
        <w:rPr>
          <w:rFonts w:ascii="Tahoma" w:hAnsi="Tahoma" w:cs="Tahoma"/>
        </w:rPr>
        <w:tab/>
        <w:t>podpis osoby upoważnionej reprezentującej Podwykonawcę lub dalszego Podwykonawcę oraz dokładną nazwę wraz z adresem Podwykonawcy,</w:t>
      </w:r>
    </w:p>
    <w:p w14:paraId="31B4B951" w14:textId="77777777" w:rsidR="00462CF6" w:rsidRPr="00462CF6" w:rsidRDefault="00462CF6" w:rsidP="00462CF6">
      <w:pPr>
        <w:ind w:left="720" w:hanging="360"/>
        <w:jc w:val="both"/>
        <w:rPr>
          <w:rFonts w:ascii="Tahoma" w:hAnsi="Tahoma" w:cs="Tahoma"/>
        </w:rPr>
      </w:pPr>
      <w:r w:rsidRPr="00462CF6">
        <w:rPr>
          <w:rFonts w:ascii="Tahoma" w:hAnsi="Tahoma" w:cs="Tahoma"/>
        </w:rPr>
        <w:t>2)</w:t>
      </w:r>
      <w:r w:rsidRPr="00462CF6">
        <w:rPr>
          <w:rFonts w:ascii="Tahoma" w:hAnsi="Tahoma" w:cs="Tahoma"/>
        </w:rPr>
        <w:tab/>
        <w:t>okres rozliczeniowy, którego dotyczy,</w:t>
      </w:r>
    </w:p>
    <w:p w14:paraId="7D361544" w14:textId="77777777" w:rsidR="00462CF6" w:rsidRPr="00462CF6" w:rsidRDefault="00462CF6" w:rsidP="00462CF6">
      <w:pPr>
        <w:ind w:left="720" w:hanging="360"/>
        <w:jc w:val="both"/>
        <w:rPr>
          <w:rFonts w:ascii="Tahoma" w:hAnsi="Tahoma" w:cs="Tahoma"/>
        </w:rPr>
      </w:pPr>
      <w:r w:rsidRPr="00462CF6">
        <w:rPr>
          <w:rFonts w:ascii="Tahoma" w:hAnsi="Tahoma" w:cs="Tahoma"/>
        </w:rPr>
        <w:t>3)</w:t>
      </w:r>
      <w:r w:rsidRPr="00462CF6">
        <w:rPr>
          <w:rFonts w:ascii="Tahoma" w:hAnsi="Tahoma" w:cs="Tahoma"/>
        </w:rPr>
        <w:tab/>
        <w:t>zakres robót, dostaw lub usług wykonanych przez Podwykonawcę lub dalszego Podwykonawcę,</w:t>
      </w:r>
    </w:p>
    <w:p w14:paraId="1EDABE6D" w14:textId="77777777" w:rsidR="00462CF6" w:rsidRPr="00462CF6" w:rsidRDefault="00462CF6" w:rsidP="00462CF6">
      <w:pPr>
        <w:ind w:left="720" w:hanging="360"/>
        <w:jc w:val="both"/>
        <w:rPr>
          <w:rFonts w:ascii="Tahoma" w:hAnsi="Tahoma" w:cs="Tahoma"/>
        </w:rPr>
      </w:pPr>
      <w:r w:rsidRPr="00462CF6">
        <w:rPr>
          <w:rFonts w:ascii="Tahoma" w:hAnsi="Tahoma" w:cs="Tahoma"/>
        </w:rPr>
        <w:t>4)</w:t>
      </w:r>
      <w:r w:rsidRPr="00462CF6">
        <w:rPr>
          <w:rFonts w:ascii="Tahoma" w:hAnsi="Tahoma" w:cs="Tahoma"/>
        </w:rPr>
        <w:tab/>
        <w:t>jednoznaczne oświadczenie, że w wyniku uzyskanej zapłaty roszczenie wobec Wykonawcy i Zamawiającego zostało zaspokojone,</w:t>
      </w:r>
    </w:p>
    <w:p w14:paraId="48C824A7" w14:textId="77777777" w:rsidR="00462CF6" w:rsidRPr="00462CF6" w:rsidRDefault="00462CF6" w:rsidP="00462CF6">
      <w:pPr>
        <w:ind w:left="720" w:hanging="360"/>
        <w:jc w:val="both"/>
        <w:rPr>
          <w:rFonts w:ascii="Tahoma" w:hAnsi="Tahoma" w:cs="Tahoma"/>
        </w:rPr>
      </w:pPr>
      <w:r w:rsidRPr="00462CF6">
        <w:rPr>
          <w:rFonts w:ascii="Tahoma" w:hAnsi="Tahoma" w:cs="Tahoma"/>
        </w:rPr>
        <w:t>5)</w:t>
      </w:r>
      <w:r w:rsidRPr="00462CF6">
        <w:rPr>
          <w:rFonts w:ascii="Tahoma" w:hAnsi="Tahoma" w:cs="Tahoma"/>
        </w:rPr>
        <w:tab/>
        <w:t>nazwę inwestycji,</w:t>
      </w:r>
    </w:p>
    <w:p w14:paraId="4132F854" w14:textId="77777777" w:rsidR="00462CF6" w:rsidRPr="00462CF6" w:rsidRDefault="00462CF6" w:rsidP="00462CF6">
      <w:pPr>
        <w:ind w:left="720" w:hanging="360"/>
        <w:jc w:val="both"/>
        <w:rPr>
          <w:rFonts w:ascii="Tahoma" w:hAnsi="Tahoma" w:cs="Tahoma"/>
        </w:rPr>
      </w:pPr>
      <w:r w:rsidRPr="00462CF6">
        <w:rPr>
          <w:rFonts w:ascii="Tahoma" w:hAnsi="Tahoma" w:cs="Tahoma"/>
        </w:rPr>
        <w:t>6)</w:t>
      </w:r>
      <w:r w:rsidRPr="00462CF6">
        <w:rPr>
          <w:rFonts w:ascii="Tahoma" w:hAnsi="Tahoma" w:cs="Tahoma"/>
        </w:rPr>
        <w:tab/>
        <w:t>termin uregulowania płatności,</w:t>
      </w:r>
    </w:p>
    <w:p w14:paraId="5B6D8A4D" w14:textId="77777777" w:rsidR="00462CF6" w:rsidRPr="00462CF6" w:rsidRDefault="00462CF6" w:rsidP="00462CF6">
      <w:pPr>
        <w:ind w:left="720" w:hanging="360"/>
        <w:jc w:val="both"/>
        <w:rPr>
          <w:rFonts w:ascii="Tahoma" w:hAnsi="Tahoma" w:cs="Tahoma"/>
          <w:b/>
          <w:bCs/>
          <w:vertAlign w:val="superscript"/>
        </w:rPr>
      </w:pPr>
      <w:r w:rsidRPr="00462CF6">
        <w:rPr>
          <w:rFonts w:ascii="Tahoma" w:hAnsi="Tahoma" w:cs="Tahoma"/>
        </w:rPr>
        <w:lastRenderedPageBreak/>
        <w:t>7)</w:t>
      </w:r>
      <w:r w:rsidRPr="00462CF6">
        <w:rPr>
          <w:rFonts w:ascii="Tahoma" w:hAnsi="Tahoma" w:cs="Tahoma"/>
        </w:rPr>
        <w:tab/>
        <w:t>w razie potrzeby kopię przelewu na rachunek bankowy Podwykonawcy lub dalszego Podwykonawcy.</w:t>
      </w:r>
      <w:r w:rsidRPr="00462CF6">
        <w:rPr>
          <w:rFonts w:ascii="Tahoma" w:hAnsi="Tahoma" w:cs="Tahoma"/>
          <w:b/>
          <w:bCs/>
          <w:vertAlign w:val="superscript"/>
        </w:rPr>
        <w:t>2)</w:t>
      </w:r>
    </w:p>
    <w:p w14:paraId="145F995F" w14:textId="77777777" w:rsidR="00462CF6" w:rsidRPr="00462CF6" w:rsidRDefault="00462CF6" w:rsidP="007E32E9">
      <w:pPr>
        <w:numPr>
          <w:ilvl w:val="0"/>
          <w:numId w:val="402"/>
        </w:numPr>
        <w:tabs>
          <w:tab w:val="clear" w:pos="720"/>
        </w:tabs>
        <w:suppressAutoHyphens/>
        <w:ind w:left="284" w:hanging="284"/>
        <w:jc w:val="both"/>
        <w:rPr>
          <w:rFonts w:ascii="Tahoma" w:hAnsi="Tahoma" w:cs="Tahoma"/>
          <w:bCs/>
        </w:rPr>
      </w:pPr>
      <w:r w:rsidRPr="00462CF6">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462CF6">
        <w:rPr>
          <w:rFonts w:ascii="Tahoma" w:hAnsi="Tahoma" w:cs="Tahoma"/>
          <w:b/>
          <w:bCs/>
          <w:vertAlign w:val="superscript"/>
        </w:rPr>
        <w:t>2)</w:t>
      </w:r>
    </w:p>
    <w:p w14:paraId="328B8C7B" w14:textId="77777777" w:rsidR="00462CF6" w:rsidRPr="00462CF6" w:rsidRDefault="00462CF6" w:rsidP="007E32E9">
      <w:pPr>
        <w:numPr>
          <w:ilvl w:val="0"/>
          <w:numId w:val="402"/>
        </w:numPr>
        <w:tabs>
          <w:tab w:val="clear" w:pos="720"/>
        </w:tabs>
        <w:suppressAutoHyphens/>
        <w:ind w:left="284" w:hanging="284"/>
        <w:jc w:val="both"/>
        <w:rPr>
          <w:rFonts w:ascii="Tahoma" w:hAnsi="Tahoma" w:cs="Tahoma"/>
          <w:bCs/>
        </w:rPr>
      </w:pPr>
      <w:r w:rsidRPr="00462CF6">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462CF6">
        <w:rPr>
          <w:rFonts w:ascii="Tahoma" w:hAnsi="Tahoma" w:cs="Tahoma"/>
          <w:b/>
          <w:bCs/>
          <w:vertAlign w:val="superscript"/>
        </w:rPr>
        <w:t>2)</w:t>
      </w:r>
    </w:p>
    <w:p w14:paraId="2E9922A7"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62CF6">
        <w:rPr>
          <w:rFonts w:ascii="Tahoma" w:hAnsi="Tahoma" w:cs="Tahoma"/>
          <w:b/>
          <w:vertAlign w:val="superscript"/>
        </w:rPr>
        <w:t>2)</w:t>
      </w:r>
    </w:p>
    <w:p w14:paraId="43D31D96"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462CF6">
        <w:rPr>
          <w:rFonts w:ascii="Tahoma" w:hAnsi="Tahoma" w:cs="Tahoma"/>
          <w:b/>
          <w:vertAlign w:val="superscript"/>
        </w:rPr>
        <w:t>2)</w:t>
      </w:r>
    </w:p>
    <w:p w14:paraId="1522D0D2"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Bezpośrednia zapłata obejmuje wyłącznie należne wynagrodzenie, bez odsetek, należnych Podwykonawcy lub dalszemu Podwykonawcy.</w:t>
      </w:r>
    </w:p>
    <w:p w14:paraId="73B1CD25"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462CF6">
        <w:rPr>
          <w:rFonts w:ascii="Tahoma" w:hAnsi="Tahoma" w:cs="Tahoma"/>
          <w:b/>
          <w:vertAlign w:val="superscript"/>
        </w:rPr>
        <w:t>2)</w:t>
      </w:r>
    </w:p>
    <w:p w14:paraId="071801E0"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W przypadku zgłoszenia uwag o których mowa w ust. 17 w terminie wskazanym przez Zamawiającego, Zamawiający może:</w:t>
      </w:r>
      <w:r w:rsidRPr="00462CF6">
        <w:rPr>
          <w:rFonts w:ascii="Tahoma" w:hAnsi="Tahoma" w:cs="Tahoma"/>
          <w:b/>
          <w:vertAlign w:val="superscript"/>
        </w:rPr>
        <w:t>2)</w:t>
      </w:r>
    </w:p>
    <w:p w14:paraId="3F0CA48C" w14:textId="77777777" w:rsidR="00462CF6" w:rsidRPr="00462CF6" w:rsidRDefault="00462CF6" w:rsidP="00462CF6">
      <w:pPr>
        <w:ind w:left="714" w:hanging="357"/>
        <w:jc w:val="both"/>
        <w:rPr>
          <w:rFonts w:ascii="Tahoma" w:hAnsi="Tahoma" w:cs="Tahoma"/>
          <w:vertAlign w:val="superscript"/>
        </w:rPr>
      </w:pPr>
      <w:r w:rsidRPr="00462CF6">
        <w:rPr>
          <w:rFonts w:ascii="Tahoma" w:hAnsi="Tahoma" w:cs="Tahoma"/>
        </w:rPr>
        <w:t>1)</w:t>
      </w:r>
      <w:r w:rsidRPr="00462CF6">
        <w:rPr>
          <w:rFonts w:ascii="Tahoma" w:hAnsi="Tahoma" w:cs="Tahoma"/>
        </w:rPr>
        <w:tab/>
        <w:t xml:space="preserve">nie dokonać bezpośredniej zapłaty wynagrodzenia Podwykonawcy lub dalszemu Podwykonawcy, jeżeli Wykonawca wykaże niezasadność takiej zapłaty albo </w:t>
      </w:r>
      <w:r w:rsidRPr="00462CF6">
        <w:rPr>
          <w:rFonts w:ascii="Tahoma" w:hAnsi="Tahoma" w:cs="Tahoma"/>
          <w:b/>
          <w:vertAlign w:val="superscript"/>
        </w:rPr>
        <w:t>2)</w:t>
      </w:r>
    </w:p>
    <w:p w14:paraId="63117536" w14:textId="77777777" w:rsidR="00462CF6" w:rsidRPr="00462CF6" w:rsidRDefault="00462CF6" w:rsidP="00462CF6">
      <w:pPr>
        <w:ind w:left="720" w:hanging="360"/>
        <w:jc w:val="both"/>
        <w:rPr>
          <w:rFonts w:ascii="Tahoma" w:hAnsi="Tahoma" w:cs="Tahoma"/>
          <w:vertAlign w:val="superscript"/>
        </w:rPr>
      </w:pPr>
      <w:r w:rsidRPr="00462CF6">
        <w:rPr>
          <w:rFonts w:ascii="Tahoma" w:hAnsi="Tahoma" w:cs="Tahoma"/>
        </w:rPr>
        <w:t>2)</w:t>
      </w:r>
      <w:r w:rsidRPr="00462CF6">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462CF6">
        <w:rPr>
          <w:rFonts w:ascii="Tahoma" w:hAnsi="Tahoma" w:cs="Tahoma"/>
          <w:b/>
          <w:vertAlign w:val="superscript"/>
        </w:rPr>
        <w:t>2)</w:t>
      </w:r>
    </w:p>
    <w:p w14:paraId="2FCA771A" w14:textId="77777777" w:rsidR="00462CF6" w:rsidRPr="00462CF6" w:rsidRDefault="00462CF6" w:rsidP="00462CF6">
      <w:pPr>
        <w:ind w:left="720" w:hanging="360"/>
        <w:jc w:val="both"/>
        <w:rPr>
          <w:rFonts w:ascii="Tahoma" w:hAnsi="Tahoma" w:cs="Tahoma"/>
          <w:vertAlign w:val="superscript"/>
        </w:rPr>
      </w:pPr>
      <w:r w:rsidRPr="00462CF6">
        <w:rPr>
          <w:rFonts w:ascii="Tahoma" w:hAnsi="Tahoma" w:cs="Tahoma"/>
        </w:rPr>
        <w:t>3)</w:t>
      </w:r>
      <w:r w:rsidRPr="00462CF6">
        <w:rPr>
          <w:rFonts w:ascii="Tahoma" w:hAnsi="Tahoma" w:cs="Tahoma"/>
        </w:rPr>
        <w:tab/>
        <w:t xml:space="preserve">dokonać bezpośredniej zapłaty wynagrodzenia Podwykonawcy lub dalszemu Podwykonawcy, jeżeli Podwykonawca lub dalszy Podwykonawca wykaże zasadność takiej zapłaty. </w:t>
      </w:r>
      <w:r w:rsidRPr="00462CF6">
        <w:rPr>
          <w:rFonts w:ascii="Tahoma" w:hAnsi="Tahoma" w:cs="Tahoma"/>
          <w:b/>
          <w:vertAlign w:val="superscript"/>
        </w:rPr>
        <w:t>2)</w:t>
      </w:r>
    </w:p>
    <w:p w14:paraId="0547FC29"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W przypadku dokonania bezpośredniej zapłaty Podwykonawcy lub dalszemu Podwykonawcy, o którym mowa w ust. 14 Zamawiający potrąca kwotę wypłaconego wynagrodzenia z wynagrodzenia należnego Wykonawcy.</w:t>
      </w:r>
      <w:r w:rsidRPr="00462CF6">
        <w:rPr>
          <w:rFonts w:ascii="Tahoma" w:hAnsi="Tahoma" w:cs="Tahoma"/>
          <w:b/>
          <w:vertAlign w:val="superscript"/>
        </w:rPr>
        <w:t>2)</w:t>
      </w:r>
    </w:p>
    <w:p w14:paraId="35A170F6" w14:textId="77777777" w:rsidR="00462CF6" w:rsidRPr="00462CF6" w:rsidRDefault="00462CF6" w:rsidP="007E32E9">
      <w:pPr>
        <w:numPr>
          <w:ilvl w:val="0"/>
          <w:numId w:val="402"/>
        </w:numPr>
        <w:tabs>
          <w:tab w:val="clear" w:pos="720"/>
        </w:tabs>
        <w:suppressAutoHyphens/>
        <w:ind w:left="284" w:hanging="284"/>
        <w:jc w:val="both"/>
        <w:rPr>
          <w:rFonts w:ascii="Tahoma" w:hAnsi="Tahoma" w:cs="Tahoma"/>
        </w:rPr>
      </w:pPr>
      <w:r w:rsidRPr="00462CF6">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462CF6">
        <w:rPr>
          <w:rFonts w:ascii="Tahoma" w:hAnsi="Tahoma" w:cs="Tahoma"/>
          <w:b/>
          <w:vertAlign w:val="superscript"/>
        </w:rPr>
        <w:t>2)</w:t>
      </w:r>
    </w:p>
    <w:p w14:paraId="0D774C76" w14:textId="77777777" w:rsidR="00462CF6" w:rsidRPr="00462CF6" w:rsidRDefault="00462CF6" w:rsidP="00462CF6">
      <w:pPr>
        <w:jc w:val="center"/>
        <w:rPr>
          <w:rFonts w:ascii="Tahoma" w:hAnsi="Tahoma" w:cs="Tahoma"/>
          <w:b/>
        </w:rPr>
      </w:pPr>
    </w:p>
    <w:p w14:paraId="34BCFC19" w14:textId="77777777" w:rsidR="00462CF6" w:rsidRPr="00462CF6" w:rsidRDefault="00462CF6" w:rsidP="00462CF6">
      <w:pPr>
        <w:jc w:val="center"/>
        <w:rPr>
          <w:rFonts w:ascii="Tahoma" w:hAnsi="Tahoma" w:cs="Tahoma"/>
          <w:b/>
        </w:rPr>
      </w:pPr>
      <w:r w:rsidRPr="00462CF6">
        <w:rPr>
          <w:rFonts w:ascii="Tahoma" w:hAnsi="Tahoma" w:cs="Tahoma"/>
          <w:b/>
        </w:rPr>
        <w:t>§ 8.</w:t>
      </w:r>
    </w:p>
    <w:p w14:paraId="51200B85" w14:textId="77777777" w:rsidR="00462CF6" w:rsidRPr="00462CF6" w:rsidRDefault="00462CF6" w:rsidP="00462CF6">
      <w:pPr>
        <w:jc w:val="center"/>
        <w:rPr>
          <w:rFonts w:ascii="Tahoma" w:hAnsi="Tahoma" w:cs="Tahoma"/>
          <w:b/>
        </w:rPr>
      </w:pPr>
      <w:r w:rsidRPr="00462CF6">
        <w:rPr>
          <w:rFonts w:ascii="Tahoma" w:hAnsi="Tahoma" w:cs="Tahoma"/>
          <w:b/>
        </w:rPr>
        <w:t>Odbiory robót</w:t>
      </w:r>
    </w:p>
    <w:p w14:paraId="5566CF3F" w14:textId="77777777" w:rsidR="00462CF6" w:rsidRPr="00462CF6" w:rsidRDefault="00462CF6" w:rsidP="007E32E9">
      <w:pPr>
        <w:numPr>
          <w:ilvl w:val="0"/>
          <w:numId w:val="405"/>
        </w:numPr>
        <w:tabs>
          <w:tab w:val="clear" w:pos="1440"/>
        </w:tabs>
        <w:suppressAutoHyphens/>
        <w:ind w:left="284" w:hanging="284"/>
        <w:jc w:val="both"/>
        <w:rPr>
          <w:rFonts w:ascii="Tahoma" w:hAnsi="Tahoma" w:cs="Tahoma"/>
        </w:rPr>
      </w:pPr>
      <w:r w:rsidRPr="00462CF6">
        <w:rPr>
          <w:rFonts w:ascii="Tahoma" w:hAnsi="Tahoma" w:cs="Tahoma"/>
        </w:rPr>
        <w:t>Ustala się następujące rodzaje odbiorów robót:</w:t>
      </w:r>
    </w:p>
    <w:p w14:paraId="64298D3C" w14:textId="77777777" w:rsidR="00462CF6" w:rsidRPr="00462CF6" w:rsidRDefault="00462CF6" w:rsidP="00462CF6">
      <w:pPr>
        <w:numPr>
          <w:ilvl w:val="0"/>
          <w:numId w:val="407"/>
        </w:numPr>
        <w:suppressAutoHyphens/>
        <w:jc w:val="both"/>
        <w:rPr>
          <w:rFonts w:ascii="Tahoma" w:hAnsi="Tahoma" w:cs="Tahoma"/>
        </w:rPr>
      </w:pPr>
      <w:r w:rsidRPr="00462CF6">
        <w:rPr>
          <w:rFonts w:ascii="Tahoma" w:hAnsi="Tahoma" w:cs="Tahoma"/>
        </w:rPr>
        <w:t>odbiory robót zanikających oraz robót ulegających zakryciu,</w:t>
      </w:r>
    </w:p>
    <w:p w14:paraId="291C1F79" w14:textId="77777777" w:rsidR="00462CF6" w:rsidRPr="00462CF6" w:rsidRDefault="00462CF6" w:rsidP="00462CF6">
      <w:pPr>
        <w:numPr>
          <w:ilvl w:val="0"/>
          <w:numId w:val="407"/>
        </w:numPr>
        <w:suppressAutoHyphens/>
        <w:jc w:val="both"/>
        <w:rPr>
          <w:rFonts w:ascii="Tahoma" w:hAnsi="Tahoma" w:cs="Tahoma"/>
        </w:rPr>
      </w:pPr>
      <w:r w:rsidRPr="00462CF6">
        <w:rPr>
          <w:rFonts w:ascii="Tahoma" w:hAnsi="Tahoma" w:cs="Tahoma"/>
        </w:rPr>
        <w:t>odbiór końcowy,</w:t>
      </w:r>
    </w:p>
    <w:p w14:paraId="36F03548" w14:textId="77777777" w:rsidR="00462CF6" w:rsidRPr="00462CF6" w:rsidRDefault="00462CF6" w:rsidP="00462CF6">
      <w:pPr>
        <w:numPr>
          <w:ilvl w:val="0"/>
          <w:numId w:val="407"/>
        </w:numPr>
        <w:suppressAutoHyphens/>
        <w:jc w:val="both"/>
        <w:rPr>
          <w:rFonts w:ascii="Tahoma" w:hAnsi="Tahoma" w:cs="Tahoma"/>
        </w:rPr>
      </w:pPr>
      <w:r w:rsidRPr="00462CF6">
        <w:rPr>
          <w:rFonts w:ascii="Tahoma" w:hAnsi="Tahoma" w:cs="Tahoma"/>
        </w:rPr>
        <w:t>odbiór ostateczny.</w:t>
      </w:r>
    </w:p>
    <w:p w14:paraId="3838DA35" w14:textId="77777777" w:rsidR="00462CF6" w:rsidRPr="00462CF6" w:rsidRDefault="00462CF6" w:rsidP="007E32E9">
      <w:pPr>
        <w:numPr>
          <w:ilvl w:val="0"/>
          <w:numId w:val="406"/>
        </w:numPr>
        <w:suppressAutoHyphens/>
        <w:ind w:left="284" w:hanging="284"/>
        <w:jc w:val="both"/>
        <w:rPr>
          <w:rFonts w:ascii="Tahoma" w:hAnsi="Tahoma" w:cs="Tahoma"/>
          <w:strike/>
        </w:rPr>
      </w:pPr>
      <w:r w:rsidRPr="00462CF6">
        <w:rPr>
          <w:rFonts w:ascii="Tahoma" w:hAnsi="Tahoma" w:cs="Tahoma"/>
          <w:kern w:val="22"/>
        </w:rPr>
        <w:t xml:space="preserve">Odbiory robót zanikających oraz robót ulegających zakryciu dokonywane będą przez inspektora nadzoru najpóźniej w ciągu </w:t>
      </w:r>
      <w:r w:rsidRPr="00462CF6">
        <w:rPr>
          <w:rFonts w:ascii="Tahoma" w:hAnsi="Tahoma" w:cs="Tahoma"/>
          <w:b/>
          <w:bCs/>
          <w:kern w:val="22"/>
        </w:rPr>
        <w:t xml:space="preserve">3 dni, </w:t>
      </w:r>
      <w:r w:rsidRPr="00462CF6">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817EEEE"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49360BD5"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462CF6">
        <w:rPr>
          <w:rFonts w:ascii="Tahoma" w:hAnsi="Tahoma" w:cs="Tahoma"/>
          <w:b/>
          <w:bCs/>
        </w:rPr>
        <w:t>5 dni</w:t>
      </w:r>
      <w:r w:rsidRPr="00462CF6">
        <w:rPr>
          <w:rFonts w:ascii="Tahoma" w:hAnsi="Tahoma" w:cs="Tahoma"/>
        </w:rPr>
        <w:t xml:space="preserve"> od daty wpisu kierownika </w:t>
      </w:r>
      <w:r w:rsidRPr="00462CF6">
        <w:rPr>
          <w:rFonts w:ascii="Tahoma" w:hAnsi="Tahoma" w:cs="Tahoma"/>
        </w:rPr>
        <w:lastRenderedPageBreak/>
        <w:t>budowy. Odrębnym pismem Wykonawca zawiadomi Zamawiającego o osiągnięciu gotowości do odbioru, z żądaniem wyznaczenia terminu odbioru końcowego.</w:t>
      </w:r>
    </w:p>
    <w:p w14:paraId="3970CF75"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 xml:space="preserve">Zamawiający wyznaczy termin i rozpocznie odbiór końcowy przedmiotu umowy w ciągu </w:t>
      </w:r>
      <w:r w:rsidRPr="00462CF6">
        <w:rPr>
          <w:rFonts w:ascii="Tahoma" w:hAnsi="Tahoma" w:cs="Tahoma"/>
          <w:b/>
          <w:bCs/>
        </w:rPr>
        <w:t>5 dni</w:t>
      </w:r>
      <w:r w:rsidRPr="00462CF6">
        <w:rPr>
          <w:rFonts w:ascii="Tahoma" w:hAnsi="Tahoma" w:cs="Tahoma"/>
        </w:rPr>
        <w:t xml:space="preserve"> od daty potwierdzenia gotowości do odbioru przez inspektora nadzoru, zawiadamiając o tym Wykonawcę pisemnie lub drogą elektroniczną. Zamawiający zakończy odbiór najpóźniej w </w:t>
      </w:r>
      <w:r w:rsidRPr="00462CF6">
        <w:rPr>
          <w:rFonts w:ascii="Tahoma" w:hAnsi="Tahoma" w:cs="Tahoma"/>
          <w:b/>
          <w:bCs/>
        </w:rPr>
        <w:t xml:space="preserve">5 dniu </w:t>
      </w:r>
      <w:r w:rsidRPr="00462CF6">
        <w:rPr>
          <w:rFonts w:ascii="Tahoma" w:hAnsi="Tahoma" w:cs="Tahoma"/>
        </w:rPr>
        <w:t>licząc od daty rozpoczęcia czynności odbioru (korespondencja elektroniczna kierowana będzie na adresy e-mail: Wykonawcy ……………………… i Zamawiającego ………………………).</w:t>
      </w:r>
    </w:p>
    <w:p w14:paraId="37D3969E"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Jeżeli w toku czynności odbioru zostaną stwierdzone wady, to Zamawiającemu przysługują następujące uprawnienia:</w:t>
      </w:r>
    </w:p>
    <w:p w14:paraId="4B460071" w14:textId="77777777" w:rsidR="00462CF6" w:rsidRPr="00462CF6" w:rsidRDefault="00462CF6" w:rsidP="00462CF6">
      <w:pPr>
        <w:numPr>
          <w:ilvl w:val="0"/>
          <w:numId w:val="404"/>
        </w:numPr>
        <w:suppressAutoHyphens/>
        <w:ind w:left="709" w:hanging="283"/>
        <w:jc w:val="both"/>
        <w:rPr>
          <w:rFonts w:ascii="Tahoma" w:hAnsi="Tahoma" w:cs="Tahoma"/>
        </w:rPr>
      </w:pPr>
      <w:r w:rsidRPr="00462CF6">
        <w:rPr>
          <w:rFonts w:ascii="Tahoma" w:hAnsi="Tahoma" w:cs="Tahoma"/>
        </w:rPr>
        <w:t>jeżeli wady nadają się do usunięcia, może odmówić odbioru do czasu usunięcia tych wad lub dokonać odbioru warunkowego, z podaniem terminu na ich usunięcie,</w:t>
      </w:r>
    </w:p>
    <w:p w14:paraId="578BCF1C" w14:textId="77777777" w:rsidR="00462CF6" w:rsidRPr="00462CF6" w:rsidRDefault="00462CF6" w:rsidP="00462CF6">
      <w:pPr>
        <w:numPr>
          <w:ilvl w:val="0"/>
          <w:numId w:val="404"/>
        </w:numPr>
        <w:suppressAutoHyphens/>
        <w:ind w:left="709" w:hanging="283"/>
        <w:jc w:val="both"/>
        <w:rPr>
          <w:rFonts w:ascii="Tahoma" w:hAnsi="Tahoma" w:cs="Tahoma"/>
        </w:rPr>
      </w:pPr>
      <w:r w:rsidRPr="00462CF6">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299539C5" w14:textId="77777777" w:rsidR="00462CF6" w:rsidRPr="00462CF6" w:rsidRDefault="00462CF6" w:rsidP="00462CF6">
      <w:pPr>
        <w:numPr>
          <w:ilvl w:val="0"/>
          <w:numId w:val="404"/>
        </w:numPr>
        <w:suppressAutoHyphens/>
        <w:ind w:left="709" w:hanging="283"/>
        <w:jc w:val="both"/>
        <w:rPr>
          <w:rFonts w:ascii="Tahoma" w:hAnsi="Tahoma" w:cs="Tahoma"/>
        </w:rPr>
      </w:pPr>
      <w:r w:rsidRPr="00462CF6">
        <w:rPr>
          <w:rFonts w:ascii="Tahoma" w:hAnsi="Tahoma" w:cs="Tahoma"/>
        </w:rPr>
        <w:t>jeżeli wady nie nadają się do usunięcia, a umożliwiają używanie przedmiotu odbioru zgodnie z przeznaczeniem, Zamawiający obniży wynagrodzenie Wykonawcy wg własnej oceny,</w:t>
      </w:r>
    </w:p>
    <w:p w14:paraId="5CD5F0D0" w14:textId="77777777" w:rsidR="00462CF6" w:rsidRPr="00462CF6" w:rsidRDefault="00462CF6" w:rsidP="00462CF6">
      <w:pPr>
        <w:numPr>
          <w:ilvl w:val="0"/>
          <w:numId w:val="404"/>
        </w:numPr>
        <w:suppressAutoHyphens/>
        <w:ind w:left="709" w:hanging="283"/>
        <w:jc w:val="both"/>
        <w:rPr>
          <w:rFonts w:ascii="Tahoma" w:hAnsi="Tahoma" w:cs="Tahoma"/>
        </w:rPr>
      </w:pPr>
      <w:r w:rsidRPr="00462CF6">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168448E3"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Z czynności odbioru końcowego robót zostanie spisany protokół odbioru końcowego podpisany przez Strony w dniu zakończenia odbioru. Dzień ten stanowi datę odbioru przedmiotu umowy.</w:t>
      </w:r>
    </w:p>
    <w:p w14:paraId="6BECE076"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796C1150"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Za datę zakończenia realizacji przedmiotu umowy uznaje się datę podpisania protokołu końcowego robót przez Strony</w:t>
      </w:r>
      <w:r w:rsidRPr="00462CF6">
        <w:rPr>
          <w:rFonts w:ascii="Tahoma" w:hAnsi="Tahoma" w:cs="Tahoma"/>
          <w:kern w:val="22"/>
        </w:rPr>
        <w:t>.</w:t>
      </w:r>
    </w:p>
    <w:p w14:paraId="41E13368"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kern w:val="22"/>
        </w:rPr>
        <w:t>W celu spełnienia warunków określonych w ust. 4 i 5 Wykonawca winien zgłosić gotowość do odbioru z odpowiednim wyprzedzeniem.</w:t>
      </w:r>
    </w:p>
    <w:p w14:paraId="777DF4AB"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W przypadku, gdy data podpisania protokołu końcowego robót przez Strony, przekroczy termin określony w § 3 ust. 1 umowy, Zamawiający naliczy kary umowne zgodnie z postanowieniem § 11 ust. 1 pkt 1 lit. a.</w:t>
      </w:r>
    </w:p>
    <w:p w14:paraId="362046CC" w14:textId="77777777" w:rsidR="00462CF6" w:rsidRPr="00462CF6" w:rsidRDefault="00462CF6" w:rsidP="007E32E9">
      <w:pPr>
        <w:numPr>
          <w:ilvl w:val="0"/>
          <w:numId w:val="406"/>
        </w:numPr>
        <w:suppressAutoHyphens/>
        <w:ind w:left="284" w:hanging="284"/>
        <w:jc w:val="both"/>
        <w:rPr>
          <w:rFonts w:ascii="Tahoma" w:hAnsi="Tahoma" w:cs="Tahoma"/>
        </w:rPr>
      </w:pPr>
      <w:r w:rsidRPr="00462CF6">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0F48D18F" w14:textId="77777777" w:rsidR="00462CF6" w:rsidRPr="00462CF6" w:rsidRDefault="00462CF6" w:rsidP="007E32E9">
      <w:pPr>
        <w:numPr>
          <w:ilvl w:val="0"/>
          <w:numId w:val="431"/>
        </w:numPr>
        <w:tabs>
          <w:tab w:val="clear" w:pos="540"/>
        </w:tabs>
        <w:suppressAutoHyphens/>
        <w:ind w:left="284" w:hanging="284"/>
        <w:jc w:val="both"/>
        <w:rPr>
          <w:rFonts w:ascii="Tahoma" w:hAnsi="Tahoma" w:cs="Tahoma"/>
        </w:rPr>
      </w:pPr>
      <w:r w:rsidRPr="00462CF6">
        <w:rPr>
          <w:rFonts w:ascii="Tahoma" w:hAnsi="Tahoma" w:cs="Tahoma"/>
        </w:rPr>
        <w:t>Odbiór ostateczny</w:t>
      </w:r>
      <w:r w:rsidRPr="00462CF6">
        <w:rPr>
          <w:rFonts w:ascii="Tahoma" w:hAnsi="Tahoma" w:cs="Tahoma"/>
          <w:b/>
          <w:bCs/>
        </w:rPr>
        <w:t xml:space="preserve"> </w:t>
      </w:r>
      <w:r w:rsidRPr="00462CF6">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79C1F6E" w14:textId="77777777" w:rsidR="00462CF6" w:rsidRPr="00462CF6" w:rsidRDefault="00462CF6" w:rsidP="007E32E9">
      <w:pPr>
        <w:numPr>
          <w:ilvl w:val="0"/>
          <w:numId w:val="431"/>
        </w:numPr>
        <w:tabs>
          <w:tab w:val="clear" w:pos="540"/>
        </w:tabs>
        <w:suppressAutoHyphens/>
        <w:ind w:left="284" w:hanging="284"/>
        <w:jc w:val="both"/>
        <w:rPr>
          <w:rFonts w:ascii="Tahoma" w:hAnsi="Tahoma" w:cs="Tahoma"/>
          <w:b/>
          <w:bCs/>
          <w:vertAlign w:val="superscript"/>
        </w:rPr>
      </w:pPr>
      <w:r w:rsidRPr="00462CF6">
        <w:rPr>
          <w:rFonts w:ascii="Tahoma" w:hAnsi="Tahoma" w:cs="Tahoma"/>
        </w:rPr>
        <w:t xml:space="preserve">Wykonawca zobowiązany jest do powiadomienia wszystkich Podwykonawców oraz dalszych Podwykonawców, przy których pomocy wykonał przedmiot odbioru, o terminie jego odbioru. </w:t>
      </w:r>
      <w:r w:rsidRPr="00462CF6">
        <w:rPr>
          <w:rFonts w:ascii="Tahoma" w:hAnsi="Tahoma" w:cs="Tahoma"/>
          <w:b/>
          <w:bCs/>
          <w:vertAlign w:val="superscript"/>
        </w:rPr>
        <w:t>2)</w:t>
      </w:r>
    </w:p>
    <w:p w14:paraId="3B6EBFEA" w14:textId="77777777" w:rsidR="00462CF6" w:rsidRPr="00462CF6" w:rsidRDefault="00462CF6" w:rsidP="00462CF6">
      <w:pPr>
        <w:jc w:val="center"/>
        <w:rPr>
          <w:rFonts w:ascii="Tahoma" w:hAnsi="Tahoma" w:cs="Tahoma"/>
        </w:rPr>
      </w:pPr>
    </w:p>
    <w:p w14:paraId="22C53EB7"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 9.</w:t>
      </w:r>
    </w:p>
    <w:p w14:paraId="0403A9A2" w14:textId="77777777" w:rsidR="00462CF6" w:rsidRPr="00462CF6" w:rsidRDefault="00462CF6" w:rsidP="00462CF6">
      <w:pPr>
        <w:tabs>
          <w:tab w:val="num" w:pos="0"/>
        </w:tabs>
        <w:jc w:val="center"/>
        <w:rPr>
          <w:rFonts w:ascii="Tahoma" w:hAnsi="Tahoma" w:cs="Tahoma"/>
          <w:b/>
          <w:bCs/>
        </w:rPr>
      </w:pPr>
      <w:r w:rsidRPr="00462CF6">
        <w:rPr>
          <w:rFonts w:ascii="Tahoma" w:hAnsi="Tahoma" w:cs="Tahoma"/>
          <w:b/>
          <w:bCs/>
        </w:rPr>
        <w:t>Zabezpieczenie należytego wykonania umowy</w:t>
      </w:r>
    </w:p>
    <w:p w14:paraId="1B8F5357"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 xml:space="preserve">Ustanawia się zabezpieczenie należytego wykonania umowy w wysokości </w:t>
      </w:r>
      <w:r w:rsidRPr="00462CF6">
        <w:rPr>
          <w:rFonts w:ascii="Tahoma" w:hAnsi="Tahoma" w:cs="Tahoma"/>
          <w:b/>
          <w:bCs/>
        </w:rPr>
        <w:t xml:space="preserve">5% </w:t>
      </w:r>
      <w:r w:rsidRPr="00462CF6">
        <w:rPr>
          <w:rFonts w:ascii="Tahoma" w:hAnsi="Tahoma" w:cs="Tahoma"/>
        </w:rPr>
        <w:t xml:space="preserve">ceny brutto określonej w § 7 ust. 1 umowy, tj. </w:t>
      </w:r>
      <w:r w:rsidRPr="00462CF6">
        <w:rPr>
          <w:rFonts w:ascii="Tahoma" w:hAnsi="Tahoma" w:cs="Tahoma"/>
          <w:bCs/>
        </w:rPr>
        <w:t>……………………..……………… zł (słownie: …………………….…………………… zł).</w:t>
      </w:r>
    </w:p>
    <w:p w14:paraId="647CFFE1" w14:textId="3BCF589E"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Zabezpieczenie należytego wykonania umowy zostało wniesione przez Wykonawcę w formie ……………………</w:t>
      </w:r>
    </w:p>
    <w:p w14:paraId="2A713B53"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Zamawiający zwróci 70% wysokości zabezpieczenia w ciągu 30 dni od daty odbioru końcowego robót.</w:t>
      </w:r>
    </w:p>
    <w:p w14:paraId="54FD97CC"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Zamawiający pozostawi pozostałą część zabezpieczenia, tj. 30% na zabezpieczenie roszczeń z tytułu rękojmi za wady.</w:t>
      </w:r>
    </w:p>
    <w:p w14:paraId="1FB5533D"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 xml:space="preserve">Zamawiający zwróci część zabezpieczenia, o której mowa w ust. 4 nie później niż w 15 dniu po upływie okresu rękojmi za wady, który wynosi </w:t>
      </w:r>
      <w:r w:rsidRPr="00462CF6">
        <w:rPr>
          <w:rFonts w:ascii="Tahoma" w:hAnsi="Tahoma" w:cs="Tahoma"/>
          <w:b/>
        </w:rPr>
        <w:t>…… miesięcy</w:t>
      </w:r>
      <w:r w:rsidRPr="00462CF6">
        <w:rPr>
          <w:rFonts w:ascii="Tahoma" w:hAnsi="Tahoma" w:cs="Tahoma"/>
        </w:rPr>
        <w:t xml:space="preserve"> od daty odbioru końcowego robót.</w:t>
      </w:r>
    </w:p>
    <w:p w14:paraId="0A4714BE"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3F37EBC"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0F51D79A"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51C8F899"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lastRenderedPageBreak/>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25F5F4A1"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67B67F4E" w14:textId="77777777" w:rsidR="00462CF6" w:rsidRPr="00462CF6" w:rsidRDefault="00462CF6" w:rsidP="007E32E9">
      <w:pPr>
        <w:numPr>
          <w:ilvl w:val="0"/>
          <w:numId w:val="408"/>
        </w:numPr>
        <w:suppressAutoHyphens/>
        <w:ind w:left="284" w:hanging="284"/>
        <w:jc w:val="both"/>
        <w:rPr>
          <w:rFonts w:ascii="Tahoma" w:hAnsi="Tahoma" w:cs="Tahoma"/>
          <w:bCs/>
        </w:rPr>
      </w:pPr>
      <w:r w:rsidRPr="00462CF6">
        <w:rPr>
          <w:rFonts w:ascii="Tahoma" w:hAnsi="Tahoma" w:cs="Tahoma"/>
          <w:bCs/>
        </w:rPr>
        <w:t xml:space="preserve">Zgodnie z treścią art. 452 ust. 8 ustawy </w:t>
      </w:r>
      <w:proofErr w:type="spellStart"/>
      <w:r w:rsidRPr="00462CF6">
        <w:rPr>
          <w:rFonts w:ascii="Tahoma" w:hAnsi="Tahoma" w:cs="Tahoma"/>
          <w:bCs/>
        </w:rPr>
        <w:t>Pzp</w:t>
      </w:r>
      <w:proofErr w:type="spellEnd"/>
      <w:r w:rsidRPr="00462CF6">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3EC3BA" w14:textId="77777777" w:rsidR="00462CF6" w:rsidRPr="00462CF6" w:rsidRDefault="00462CF6" w:rsidP="00462CF6">
      <w:pPr>
        <w:autoSpaceDE w:val="0"/>
        <w:autoSpaceDN w:val="0"/>
        <w:adjustRightInd w:val="0"/>
        <w:jc w:val="center"/>
        <w:rPr>
          <w:rFonts w:ascii="Tahoma" w:hAnsi="Tahoma" w:cs="Tahoma"/>
          <w:b/>
          <w:bCs/>
        </w:rPr>
      </w:pPr>
    </w:p>
    <w:p w14:paraId="05E7A219" w14:textId="77777777" w:rsidR="00462CF6" w:rsidRPr="00462CF6" w:rsidRDefault="00462CF6" w:rsidP="00462CF6">
      <w:pPr>
        <w:numPr>
          <w:ilvl w:val="3"/>
          <w:numId w:val="472"/>
        </w:numPr>
        <w:tabs>
          <w:tab w:val="left" w:pos="284"/>
        </w:tabs>
        <w:ind w:left="284" w:hanging="284"/>
        <w:jc w:val="both"/>
        <w:rPr>
          <w:rFonts w:ascii="Tahoma" w:hAnsi="Tahoma" w:cs="Tahoma"/>
          <w:b/>
        </w:rPr>
      </w:pPr>
      <w:r w:rsidRPr="00462CF6">
        <w:rPr>
          <w:rFonts w:ascii="Tahoma" w:hAnsi="Tahoma" w:cs="Tahoma"/>
          <w:b/>
        </w:rPr>
        <w:t xml:space="preserve">Zapisy </w:t>
      </w:r>
      <w:r w:rsidRPr="00462CF6">
        <w:rPr>
          <w:rFonts w:ascii="Tahoma" w:hAnsi="Tahoma" w:cs="Tahoma"/>
          <w:b/>
          <w:bCs/>
        </w:rPr>
        <w:t xml:space="preserve">§ 9 </w:t>
      </w:r>
      <w:r w:rsidRPr="00462CF6">
        <w:rPr>
          <w:rFonts w:ascii="Tahoma" w:hAnsi="Tahoma" w:cs="Tahoma"/>
          <w:b/>
        </w:rPr>
        <w:t>mogą ulec zmianie w zależności od formy wniesionego zabezpieczenia</w:t>
      </w:r>
    </w:p>
    <w:p w14:paraId="22423F4C" w14:textId="77777777" w:rsidR="00462CF6" w:rsidRPr="00462CF6" w:rsidRDefault="00462CF6" w:rsidP="00462CF6">
      <w:pPr>
        <w:autoSpaceDE w:val="0"/>
        <w:autoSpaceDN w:val="0"/>
        <w:adjustRightInd w:val="0"/>
        <w:jc w:val="center"/>
        <w:rPr>
          <w:rFonts w:ascii="Tahoma" w:hAnsi="Tahoma" w:cs="Tahoma"/>
          <w:b/>
          <w:bCs/>
        </w:rPr>
      </w:pPr>
    </w:p>
    <w:p w14:paraId="62831283"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 10.</w:t>
      </w:r>
    </w:p>
    <w:p w14:paraId="596A0581" w14:textId="77777777" w:rsidR="00462CF6" w:rsidRPr="00462CF6" w:rsidRDefault="00462CF6" w:rsidP="00462CF6">
      <w:pPr>
        <w:autoSpaceDE w:val="0"/>
        <w:autoSpaceDN w:val="0"/>
        <w:adjustRightInd w:val="0"/>
        <w:jc w:val="center"/>
        <w:rPr>
          <w:rFonts w:ascii="Tahoma" w:hAnsi="Tahoma" w:cs="Tahoma"/>
          <w:b/>
          <w:bCs/>
        </w:rPr>
      </w:pPr>
      <w:r w:rsidRPr="00462CF6">
        <w:rPr>
          <w:rFonts w:ascii="Tahoma" w:hAnsi="Tahoma" w:cs="Tahoma"/>
          <w:b/>
          <w:bCs/>
        </w:rPr>
        <w:t>Rękojmia za wady i gwarancja jakości</w:t>
      </w:r>
    </w:p>
    <w:p w14:paraId="5361FE81" w14:textId="77777777" w:rsidR="00462CF6" w:rsidRPr="00462CF6" w:rsidRDefault="00462CF6" w:rsidP="007E32E9">
      <w:pPr>
        <w:numPr>
          <w:ilvl w:val="0"/>
          <w:numId w:val="410"/>
        </w:numPr>
        <w:suppressAutoHyphens/>
        <w:autoSpaceDE w:val="0"/>
        <w:ind w:left="284" w:hanging="284"/>
        <w:jc w:val="both"/>
        <w:rPr>
          <w:rFonts w:ascii="Tahoma" w:hAnsi="Tahoma" w:cs="Tahoma"/>
        </w:rPr>
      </w:pPr>
      <w:r w:rsidRPr="00462CF6">
        <w:rPr>
          <w:rFonts w:ascii="Tahoma" w:hAnsi="Tahoma" w:cs="Tahoma"/>
        </w:rPr>
        <w:t>Wykonawca udzieli Zamawiającemu w formie pisemnej gwarancji jakości z tytułu wad fizycznych. Stanowi ona rozszerzenie odpowiedzialności Wykonawcy za te wady.</w:t>
      </w:r>
    </w:p>
    <w:p w14:paraId="716D7021" w14:textId="77777777" w:rsidR="00462CF6" w:rsidRPr="00462CF6" w:rsidRDefault="00462CF6" w:rsidP="007E32E9">
      <w:pPr>
        <w:numPr>
          <w:ilvl w:val="0"/>
          <w:numId w:val="410"/>
        </w:numPr>
        <w:suppressAutoHyphens/>
        <w:autoSpaceDE w:val="0"/>
        <w:ind w:left="284" w:hanging="284"/>
        <w:jc w:val="both"/>
        <w:rPr>
          <w:rFonts w:ascii="Tahoma" w:hAnsi="Tahoma" w:cs="Tahoma"/>
        </w:rPr>
      </w:pPr>
      <w:r w:rsidRPr="00462CF6">
        <w:rPr>
          <w:rFonts w:ascii="Tahoma" w:hAnsi="Tahoma" w:cs="Tahoma"/>
        </w:rPr>
        <w:t xml:space="preserve">Okres gwarancji jakości na całość robót objętych przedmiotem umowy (wykonane roboty, zastosowane materiały i zabudowane urządzenia) wynosi </w:t>
      </w:r>
      <w:r w:rsidRPr="00462CF6">
        <w:rPr>
          <w:rFonts w:ascii="Tahoma" w:hAnsi="Tahoma" w:cs="Tahoma"/>
          <w:b/>
          <w:bCs/>
        </w:rPr>
        <w:t>…………</w:t>
      </w:r>
      <w:r w:rsidRPr="00462CF6">
        <w:rPr>
          <w:rFonts w:ascii="Tahoma" w:hAnsi="Tahoma" w:cs="Tahoma"/>
          <w:b/>
        </w:rPr>
        <w:t xml:space="preserve"> miesięcy</w:t>
      </w:r>
      <w:r w:rsidRPr="00462CF6">
        <w:rPr>
          <w:rFonts w:ascii="Tahoma" w:hAnsi="Tahoma" w:cs="Tahoma"/>
        </w:rPr>
        <w:t xml:space="preserve"> licząc od dnia podpisania protokołu odbioru końcowego robót. Okres gwarancji w przypadku odbioru warunkowego rozpoczyna się od dnia usunięcia wszystkich wad.</w:t>
      </w:r>
    </w:p>
    <w:p w14:paraId="0E7396F4" w14:textId="77777777" w:rsidR="00462CF6" w:rsidRPr="00462CF6" w:rsidRDefault="00462CF6" w:rsidP="007E32E9">
      <w:pPr>
        <w:numPr>
          <w:ilvl w:val="0"/>
          <w:numId w:val="410"/>
        </w:numPr>
        <w:suppressAutoHyphens/>
        <w:ind w:left="284" w:hanging="284"/>
        <w:jc w:val="both"/>
        <w:rPr>
          <w:rFonts w:ascii="Tahoma" w:hAnsi="Tahoma" w:cs="Tahoma"/>
        </w:rPr>
      </w:pPr>
      <w:r w:rsidRPr="00462CF6">
        <w:rPr>
          <w:rFonts w:ascii="Tahoma" w:hAnsi="Tahoma" w:cs="Tahoma"/>
        </w:rPr>
        <w:t>Dokument gwarancyjny (kartę) Wykonawca jest zobowiązany dostarczyć w dacie odbioru końcowego, jako załącznik do protokołu.</w:t>
      </w:r>
    </w:p>
    <w:p w14:paraId="0372D6F3" w14:textId="77777777" w:rsidR="00462CF6" w:rsidRPr="00462CF6" w:rsidRDefault="00462CF6" w:rsidP="007E32E9">
      <w:pPr>
        <w:numPr>
          <w:ilvl w:val="0"/>
          <w:numId w:val="410"/>
        </w:numPr>
        <w:tabs>
          <w:tab w:val="num" w:pos="360"/>
        </w:tabs>
        <w:suppressAutoHyphens/>
        <w:ind w:left="284" w:hanging="284"/>
        <w:jc w:val="both"/>
        <w:rPr>
          <w:rFonts w:ascii="Tahoma" w:hAnsi="Tahoma" w:cs="Tahoma"/>
        </w:rPr>
      </w:pPr>
      <w:r w:rsidRPr="00462CF6">
        <w:rPr>
          <w:rFonts w:ascii="Tahoma" w:hAnsi="Tahoma" w:cs="Tahoma"/>
        </w:rPr>
        <w:t>W ramach udzielonej gwarancji jakości Wykonawca zobowiązuje się do:</w:t>
      </w:r>
    </w:p>
    <w:p w14:paraId="67ACE69E" w14:textId="77777777" w:rsidR="00462CF6" w:rsidRPr="00462CF6" w:rsidRDefault="00462CF6" w:rsidP="00462CF6">
      <w:pPr>
        <w:numPr>
          <w:ilvl w:val="0"/>
          <w:numId w:val="411"/>
        </w:numPr>
        <w:tabs>
          <w:tab w:val="left" w:pos="0"/>
          <w:tab w:val="left" w:pos="709"/>
        </w:tabs>
        <w:suppressAutoHyphens/>
        <w:autoSpaceDE w:val="0"/>
        <w:jc w:val="both"/>
        <w:rPr>
          <w:rFonts w:ascii="Tahoma" w:hAnsi="Tahoma" w:cs="Tahoma"/>
        </w:rPr>
      </w:pPr>
      <w:r w:rsidRPr="00462CF6">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6F181A08" w14:textId="77777777" w:rsidR="00462CF6" w:rsidRPr="00462CF6" w:rsidRDefault="00462CF6" w:rsidP="00462CF6">
      <w:pPr>
        <w:numPr>
          <w:ilvl w:val="0"/>
          <w:numId w:val="411"/>
        </w:numPr>
        <w:tabs>
          <w:tab w:val="left" w:pos="-11"/>
          <w:tab w:val="left" w:pos="709"/>
        </w:tabs>
        <w:suppressAutoHyphens/>
        <w:autoSpaceDE w:val="0"/>
        <w:jc w:val="both"/>
        <w:rPr>
          <w:rFonts w:ascii="Tahoma" w:hAnsi="Tahoma" w:cs="Tahoma"/>
        </w:rPr>
      </w:pPr>
      <w:r w:rsidRPr="00462CF6">
        <w:rPr>
          <w:rFonts w:ascii="Tahoma" w:hAnsi="Tahoma" w:cs="Tahoma"/>
        </w:rPr>
        <w:t>w przypadku awarii – stawienia się na wezwanie Zamawiającego w ciągu 24 godzin i usunięcia awarii w trybie pilnym,</w:t>
      </w:r>
    </w:p>
    <w:p w14:paraId="0AAB8E8F" w14:textId="77777777" w:rsidR="00462CF6" w:rsidRPr="00462CF6" w:rsidRDefault="00462CF6" w:rsidP="00462CF6">
      <w:pPr>
        <w:numPr>
          <w:ilvl w:val="0"/>
          <w:numId w:val="411"/>
        </w:numPr>
        <w:tabs>
          <w:tab w:val="left" w:pos="-11"/>
          <w:tab w:val="left" w:pos="709"/>
        </w:tabs>
        <w:suppressAutoHyphens/>
        <w:autoSpaceDE w:val="0"/>
        <w:jc w:val="both"/>
        <w:rPr>
          <w:rFonts w:ascii="Tahoma" w:hAnsi="Tahoma" w:cs="Tahoma"/>
        </w:rPr>
      </w:pPr>
      <w:r w:rsidRPr="00462CF6">
        <w:rPr>
          <w:rFonts w:ascii="Tahoma" w:hAnsi="Tahoma" w:cs="Tahoma"/>
        </w:rPr>
        <w:t>do usunięcia wad po terminie gwarancji, jeżeli Zamawiający zawiadomił o wadzie przed upływem tego terminu,</w:t>
      </w:r>
    </w:p>
    <w:p w14:paraId="7288BBEB" w14:textId="77777777" w:rsidR="00462CF6" w:rsidRPr="00462CF6" w:rsidRDefault="00462CF6" w:rsidP="00462CF6">
      <w:pPr>
        <w:numPr>
          <w:ilvl w:val="0"/>
          <w:numId w:val="411"/>
        </w:numPr>
        <w:tabs>
          <w:tab w:val="left" w:pos="-11"/>
          <w:tab w:val="left" w:pos="709"/>
        </w:tabs>
        <w:suppressAutoHyphens/>
        <w:autoSpaceDE w:val="0"/>
        <w:jc w:val="both"/>
        <w:rPr>
          <w:rFonts w:ascii="Tahoma" w:hAnsi="Tahoma" w:cs="Tahoma"/>
        </w:rPr>
      </w:pPr>
      <w:r w:rsidRPr="00462CF6">
        <w:rPr>
          <w:rFonts w:ascii="Tahoma" w:hAnsi="Tahoma" w:cs="Tahoma"/>
        </w:rPr>
        <w:t>obniżenia umówionego wynagrodzenia w razie stwierdzenia, iż wady nie da się usunąć.</w:t>
      </w:r>
    </w:p>
    <w:p w14:paraId="029E1A84" w14:textId="77777777" w:rsidR="00462CF6" w:rsidRPr="00462CF6" w:rsidRDefault="00462CF6" w:rsidP="007E32E9">
      <w:pPr>
        <w:tabs>
          <w:tab w:val="left" w:pos="-11"/>
          <w:tab w:val="left" w:pos="284"/>
        </w:tabs>
        <w:autoSpaceDE w:val="0"/>
        <w:ind w:left="284" w:hanging="284"/>
        <w:jc w:val="both"/>
        <w:rPr>
          <w:rFonts w:ascii="Tahoma" w:hAnsi="Tahoma" w:cs="Tahoma"/>
        </w:rPr>
      </w:pPr>
      <w:r w:rsidRPr="00462CF6">
        <w:rPr>
          <w:rFonts w:ascii="Tahoma" w:hAnsi="Tahoma" w:cs="Tahoma"/>
        </w:rPr>
        <w:t>5.</w:t>
      </w:r>
      <w:r w:rsidRPr="00462CF6">
        <w:rPr>
          <w:rFonts w:ascii="Tahoma" w:hAnsi="Tahoma" w:cs="Tahoma"/>
        </w:rPr>
        <w:tab/>
        <w:t>Zgłoszenie Wykonawcy wady przez Zamawiającego nastąpi pisemnie lub za pomocą poczty elektronicznej na adres e-mail: …………………………………. Usunięcie wady stwierdza się protokołem.</w:t>
      </w:r>
    </w:p>
    <w:p w14:paraId="066BDC0D"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6.</w:t>
      </w:r>
      <w:r w:rsidRPr="00462CF6">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72E584A3"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7.</w:t>
      </w:r>
      <w:r w:rsidRPr="00462CF6">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6A1E4E99"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8.</w:t>
      </w:r>
      <w:r w:rsidRPr="00462CF6">
        <w:rPr>
          <w:rFonts w:ascii="Tahoma" w:hAnsi="Tahoma" w:cs="Tahoma"/>
        </w:rPr>
        <w:tab/>
        <w:t>Dochodzenie praw wynikających z udzielonych przez producenta gwarancji na materiały budowlane i urządzenia spoczywa:</w:t>
      </w:r>
    </w:p>
    <w:p w14:paraId="27BA3C25" w14:textId="77777777" w:rsidR="00462CF6" w:rsidRPr="00462CF6" w:rsidRDefault="00462CF6" w:rsidP="00462CF6">
      <w:pPr>
        <w:numPr>
          <w:ilvl w:val="1"/>
          <w:numId w:val="409"/>
        </w:numPr>
        <w:tabs>
          <w:tab w:val="left" w:pos="-11"/>
          <w:tab w:val="left" w:pos="356"/>
          <w:tab w:val="left" w:pos="689"/>
        </w:tabs>
        <w:suppressAutoHyphens/>
        <w:autoSpaceDE w:val="0"/>
        <w:ind w:left="322" w:firstLine="11"/>
        <w:jc w:val="both"/>
        <w:rPr>
          <w:rFonts w:ascii="Tahoma" w:hAnsi="Tahoma" w:cs="Tahoma"/>
        </w:rPr>
      </w:pPr>
      <w:r w:rsidRPr="00462CF6">
        <w:rPr>
          <w:rFonts w:ascii="Tahoma" w:hAnsi="Tahoma" w:cs="Tahoma"/>
        </w:rPr>
        <w:t>w okresie gwarancji i rękojmi – na Wykonawcy,</w:t>
      </w:r>
    </w:p>
    <w:p w14:paraId="2EA214E2" w14:textId="77777777" w:rsidR="00462CF6" w:rsidRPr="00462CF6" w:rsidRDefault="00462CF6" w:rsidP="00462CF6">
      <w:pPr>
        <w:numPr>
          <w:ilvl w:val="1"/>
          <w:numId w:val="409"/>
        </w:numPr>
        <w:tabs>
          <w:tab w:val="left" w:pos="-11"/>
          <w:tab w:val="left" w:pos="344"/>
          <w:tab w:val="left" w:pos="667"/>
        </w:tabs>
        <w:suppressAutoHyphens/>
        <w:autoSpaceDE w:val="0"/>
        <w:ind w:left="322" w:firstLine="11"/>
        <w:jc w:val="both"/>
        <w:rPr>
          <w:rFonts w:ascii="Tahoma" w:hAnsi="Tahoma" w:cs="Tahoma"/>
        </w:rPr>
      </w:pPr>
      <w:r w:rsidRPr="00462CF6">
        <w:rPr>
          <w:rFonts w:ascii="Tahoma" w:hAnsi="Tahoma" w:cs="Tahoma"/>
        </w:rPr>
        <w:t>po okresie gwarancji i rękojmi – na Zamawiającym.</w:t>
      </w:r>
    </w:p>
    <w:p w14:paraId="1B07F9D8" w14:textId="77777777" w:rsidR="00462CF6" w:rsidRPr="00462CF6" w:rsidRDefault="00462CF6" w:rsidP="007E32E9">
      <w:pPr>
        <w:tabs>
          <w:tab w:val="left" w:pos="-11"/>
        </w:tabs>
        <w:autoSpaceDE w:val="0"/>
        <w:ind w:left="284"/>
        <w:jc w:val="both"/>
        <w:rPr>
          <w:rFonts w:ascii="Tahoma" w:hAnsi="Tahoma" w:cs="Tahoma"/>
        </w:rPr>
      </w:pPr>
      <w:r w:rsidRPr="00462CF6">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1C08A1D9"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9.</w:t>
      </w:r>
      <w:r w:rsidRPr="00462CF6">
        <w:rPr>
          <w:rFonts w:ascii="Tahoma" w:hAnsi="Tahoma" w:cs="Tahoma"/>
        </w:rPr>
        <w:tab/>
        <w:t>Wykonawca jest odpowiedzialny za wszelkie szkody i straty, które spowodował w czasie prac nad usunięciem wady.</w:t>
      </w:r>
    </w:p>
    <w:p w14:paraId="1235B529"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10.</w:t>
      </w:r>
      <w:r w:rsidRPr="00462CF6">
        <w:rPr>
          <w:rFonts w:ascii="Tahoma" w:hAnsi="Tahoma" w:cs="Tahoma"/>
        </w:rPr>
        <w:tab/>
        <w:t>Strony dokonają corocznych przeglądów gwarancyjnych, a stwierdzone wówczas usterki lub wady Wykonawca usunie niezwłocznie w ramach gwarancji.</w:t>
      </w:r>
    </w:p>
    <w:p w14:paraId="3173A9A2" w14:textId="77777777" w:rsidR="00462CF6" w:rsidRPr="00462CF6" w:rsidRDefault="00462CF6" w:rsidP="007E32E9">
      <w:pPr>
        <w:tabs>
          <w:tab w:val="left" w:pos="-11"/>
          <w:tab w:val="left" w:pos="284"/>
        </w:tabs>
        <w:autoSpaceDE w:val="0"/>
        <w:ind w:left="284" w:hanging="284"/>
        <w:jc w:val="both"/>
        <w:rPr>
          <w:rFonts w:ascii="Tahoma" w:hAnsi="Tahoma" w:cs="Tahoma"/>
        </w:rPr>
      </w:pPr>
      <w:r w:rsidRPr="00462CF6">
        <w:rPr>
          <w:rFonts w:ascii="Tahoma" w:hAnsi="Tahoma" w:cs="Tahoma"/>
        </w:rPr>
        <w:t>11.</w:t>
      </w:r>
      <w:r w:rsidRPr="00462CF6">
        <w:rPr>
          <w:rFonts w:ascii="Tahoma" w:hAnsi="Tahoma" w:cs="Tahoma"/>
        </w:rPr>
        <w:tab/>
        <w:t>Niezależnie od uprawnień z tytułu udzielonej gwarancji jakości, Zamawiający może wykonywać uprawnienia z tytułu rękojmi za wady fizyczne przedmiotu umowy.</w:t>
      </w:r>
    </w:p>
    <w:p w14:paraId="3D3F671F" w14:textId="77777777" w:rsidR="00462CF6" w:rsidRPr="00462CF6" w:rsidRDefault="00462CF6" w:rsidP="007E32E9">
      <w:pPr>
        <w:tabs>
          <w:tab w:val="left" w:pos="284"/>
        </w:tabs>
        <w:autoSpaceDE w:val="0"/>
        <w:ind w:left="284" w:hanging="284"/>
        <w:jc w:val="both"/>
        <w:rPr>
          <w:rFonts w:ascii="Tahoma" w:hAnsi="Tahoma" w:cs="Tahoma"/>
        </w:rPr>
      </w:pPr>
      <w:r w:rsidRPr="00462CF6">
        <w:rPr>
          <w:rFonts w:ascii="Tahoma" w:hAnsi="Tahoma" w:cs="Tahoma"/>
        </w:rPr>
        <w:t>12.</w:t>
      </w:r>
      <w:r w:rsidRPr="00462CF6">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4463DDBD" w14:textId="77777777" w:rsidR="00462CF6" w:rsidRPr="00462CF6" w:rsidRDefault="00462CF6" w:rsidP="00462CF6">
      <w:pPr>
        <w:jc w:val="center"/>
        <w:rPr>
          <w:rFonts w:ascii="Tahoma" w:hAnsi="Tahoma" w:cs="Tahoma"/>
          <w:b/>
        </w:rPr>
      </w:pPr>
    </w:p>
    <w:p w14:paraId="463E6E75" w14:textId="77777777" w:rsidR="00462CF6" w:rsidRPr="00462CF6" w:rsidRDefault="00462CF6" w:rsidP="00462CF6">
      <w:pPr>
        <w:jc w:val="center"/>
        <w:rPr>
          <w:rFonts w:ascii="Tahoma" w:hAnsi="Tahoma" w:cs="Tahoma"/>
          <w:b/>
        </w:rPr>
      </w:pPr>
      <w:r w:rsidRPr="00462CF6">
        <w:rPr>
          <w:rFonts w:ascii="Tahoma" w:hAnsi="Tahoma" w:cs="Tahoma"/>
          <w:b/>
        </w:rPr>
        <w:t>§ 11.</w:t>
      </w:r>
    </w:p>
    <w:p w14:paraId="64204D54" w14:textId="77777777" w:rsidR="00462CF6" w:rsidRPr="00462CF6" w:rsidRDefault="00462CF6" w:rsidP="00462CF6">
      <w:pPr>
        <w:jc w:val="center"/>
        <w:rPr>
          <w:rFonts w:ascii="Tahoma" w:hAnsi="Tahoma" w:cs="Tahoma"/>
          <w:b/>
        </w:rPr>
      </w:pPr>
      <w:r w:rsidRPr="00462CF6">
        <w:rPr>
          <w:rFonts w:ascii="Tahoma" w:hAnsi="Tahoma" w:cs="Tahoma"/>
          <w:b/>
        </w:rPr>
        <w:t>Kary umowne</w:t>
      </w:r>
    </w:p>
    <w:p w14:paraId="46436CA7" w14:textId="77777777" w:rsidR="00462CF6" w:rsidRPr="00462CF6" w:rsidRDefault="00462CF6" w:rsidP="007E32E9">
      <w:pPr>
        <w:numPr>
          <w:ilvl w:val="0"/>
          <w:numId w:val="414"/>
        </w:numPr>
        <w:autoSpaceDE w:val="0"/>
        <w:ind w:left="284" w:hanging="284"/>
        <w:jc w:val="both"/>
        <w:rPr>
          <w:rFonts w:ascii="Tahoma" w:hAnsi="Tahoma" w:cs="Tahoma"/>
        </w:rPr>
      </w:pPr>
      <w:r w:rsidRPr="00462CF6">
        <w:rPr>
          <w:rFonts w:ascii="Tahoma" w:hAnsi="Tahoma" w:cs="Tahoma"/>
        </w:rPr>
        <w:t>Strony ustalają odpowiedzialność odszkodowawczą w formie kar umownych z następujących tytułów i w podanych wysokościach, z zastrzeżeniem postanowienia ust. 3:</w:t>
      </w:r>
    </w:p>
    <w:p w14:paraId="23AC140B" w14:textId="77777777" w:rsidR="00462CF6" w:rsidRPr="00462CF6" w:rsidRDefault="00462CF6" w:rsidP="00462CF6">
      <w:pPr>
        <w:suppressAutoHyphens/>
        <w:ind w:left="641" w:hanging="357"/>
        <w:jc w:val="both"/>
        <w:rPr>
          <w:rFonts w:ascii="Tahoma" w:hAnsi="Tahoma" w:cs="Tahoma"/>
        </w:rPr>
      </w:pPr>
      <w:r w:rsidRPr="00462CF6">
        <w:rPr>
          <w:rFonts w:ascii="Tahoma" w:hAnsi="Tahoma" w:cs="Tahoma"/>
        </w:rPr>
        <w:t>1)</w:t>
      </w:r>
      <w:r w:rsidRPr="00462CF6">
        <w:rPr>
          <w:rFonts w:ascii="Tahoma" w:hAnsi="Tahoma" w:cs="Tahoma"/>
        </w:rPr>
        <w:tab/>
        <w:t>Wykonawca zapłaci Zamawiającemu kary umowne:</w:t>
      </w:r>
    </w:p>
    <w:p w14:paraId="1B89A784"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lastRenderedPageBreak/>
        <w:t>za zwłokę w wykonaniu całego przedmiotu umowy w stosunku do terminu określonego w § 3 ust. 1 – w wysokości 0,2 % wynagrodzenia brutto, o którym mowa w § 7 ust. 1 umowy, za każdy dzień zwłoki,</w:t>
      </w:r>
    </w:p>
    <w:p w14:paraId="0AEC2B4E"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2145F33B"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niewypełnienie obowiązku określonego w § 9 ust. 9 – w pełnej wysokości zabezpieczenia należytego wykonania umowy, o którym mowa w § 9 ust. 1 umowy,</w:t>
      </w:r>
    </w:p>
    <w:p w14:paraId="1390D223"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odstąpienie od umowy z przyczyn zależnych od Wykonawcy a niezależnych od Zamawiającego – w wysokości 20 % wynagrodzenia brutto, o którym mowa w § 7 ust. 1. Umowy,</w:t>
      </w:r>
    </w:p>
    <w:p w14:paraId="35DA48EE"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brak zapłaty wynagrodzenia należnego Podwykonawcom lub dalszym Podwykonawcom - w wysokości 0,5% wynagrodzenia brutto, o którym mowa w § 7 ust. 1 umowy, za każdą niezapłaconą fakturę,</w:t>
      </w:r>
    </w:p>
    <w:p w14:paraId="122C9F7E"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nieterminową zapłatę wynagrodzenia należnego Podwykonawcom lub dalszym Podwykonawcom – w wysokości 0,1% wynagrodzenia brutto, o którym mowa w § 7 ust. 1 umowy, za każdy dzień zwłoki,</w:t>
      </w:r>
    </w:p>
    <w:p w14:paraId="54EF4DC2"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7B86F306"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nieprzedłożenie poświadczonej za zgodność z oryginałem kopii umowy o podwykonawstwo lub jej zmiany - w wysokości 0,5% wynagrodzenia brutto, o którym mowa w § 7 ust. 1 umowy,</w:t>
      </w:r>
    </w:p>
    <w:p w14:paraId="03262E6F"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6AD01889"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C4A3329"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 xml:space="preserve">jeżeli </w:t>
      </w:r>
      <w:r w:rsidRPr="00462CF6">
        <w:rPr>
          <w:rFonts w:ascii="Tahoma" w:hAnsi="Tahoma" w:cs="Tahoma"/>
          <w:bCs/>
        </w:rPr>
        <w:t xml:space="preserve">Wykonawca powierzy wykonywanie czynności osobie niezatrudnionej na umowę o pracę, (dot. osób </w:t>
      </w:r>
      <w:r w:rsidRPr="00462CF6">
        <w:rPr>
          <w:rFonts w:ascii="Tahoma" w:hAnsi="Tahoma" w:cs="Tahoma"/>
        </w:rPr>
        <w:t>przeznaczonych do realizacji zamówienia w zakresie czynności wskazanych w rozdz. V dział I SWZ) – w wysokości 500,00 zł, za każdy stwierdzony przypadek,</w:t>
      </w:r>
    </w:p>
    <w:p w14:paraId="55999252" w14:textId="77777777" w:rsidR="00462CF6" w:rsidRPr="00462CF6" w:rsidRDefault="00462CF6" w:rsidP="00462CF6">
      <w:pPr>
        <w:numPr>
          <w:ilvl w:val="0"/>
          <w:numId w:val="413"/>
        </w:numPr>
        <w:suppressAutoHyphens/>
        <w:ind w:left="1134" w:hanging="425"/>
        <w:jc w:val="both"/>
        <w:rPr>
          <w:rFonts w:ascii="Tahoma" w:hAnsi="Tahoma" w:cs="Tahoma"/>
        </w:rPr>
      </w:pPr>
      <w:r w:rsidRPr="00462CF6">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7F8F393D" w14:textId="77777777" w:rsidR="00462CF6" w:rsidRPr="00462CF6" w:rsidRDefault="00462CF6" w:rsidP="00462CF6">
      <w:pPr>
        <w:tabs>
          <w:tab w:val="left" w:pos="644"/>
        </w:tabs>
        <w:suppressAutoHyphens/>
        <w:ind w:left="641" w:hanging="357"/>
        <w:jc w:val="both"/>
        <w:rPr>
          <w:rFonts w:ascii="Tahoma" w:hAnsi="Tahoma" w:cs="Tahoma"/>
        </w:rPr>
      </w:pPr>
      <w:r w:rsidRPr="00462CF6">
        <w:rPr>
          <w:rFonts w:ascii="Tahoma" w:hAnsi="Tahoma" w:cs="Tahoma"/>
        </w:rPr>
        <w:t>2)</w:t>
      </w:r>
      <w:r w:rsidRPr="00462CF6">
        <w:rPr>
          <w:rFonts w:ascii="Tahoma" w:hAnsi="Tahoma" w:cs="Tahoma"/>
        </w:rPr>
        <w:tab/>
        <w:t>Zamawiający zapłaci Wykonawcy kary umowne:</w:t>
      </w:r>
    </w:p>
    <w:p w14:paraId="3493D71E" w14:textId="77777777" w:rsidR="00462CF6" w:rsidRPr="00462CF6" w:rsidRDefault="00462CF6" w:rsidP="00462CF6">
      <w:pPr>
        <w:tabs>
          <w:tab w:val="left" w:pos="744"/>
          <w:tab w:val="left" w:pos="1068"/>
        </w:tabs>
        <w:ind w:left="1068" w:hanging="336"/>
        <w:jc w:val="both"/>
        <w:rPr>
          <w:rFonts w:ascii="Tahoma" w:hAnsi="Tahoma" w:cs="Tahoma"/>
        </w:rPr>
      </w:pPr>
      <w:r w:rsidRPr="00462CF6">
        <w:rPr>
          <w:rFonts w:ascii="Tahoma" w:hAnsi="Tahoma" w:cs="Tahoma"/>
        </w:rPr>
        <w:t>a)</w:t>
      </w:r>
      <w:r w:rsidRPr="00462CF6">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26B05A6A" w14:textId="77777777" w:rsidR="00462CF6" w:rsidRPr="00462CF6" w:rsidRDefault="00462CF6" w:rsidP="00462CF6">
      <w:pPr>
        <w:tabs>
          <w:tab w:val="left" w:pos="744"/>
          <w:tab w:val="left" w:pos="1068"/>
        </w:tabs>
        <w:ind w:left="1068" w:hanging="336"/>
        <w:jc w:val="both"/>
        <w:rPr>
          <w:rFonts w:ascii="Tahoma" w:hAnsi="Tahoma" w:cs="Tahoma"/>
        </w:rPr>
      </w:pPr>
      <w:r w:rsidRPr="00462CF6">
        <w:rPr>
          <w:rFonts w:ascii="Tahoma" w:hAnsi="Tahoma" w:cs="Tahoma"/>
        </w:rPr>
        <w:t>b)</w:t>
      </w:r>
      <w:r w:rsidRPr="00462CF6">
        <w:rPr>
          <w:rFonts w:ascii="Tahoma" w:hAnsi="Tahoma" w:cs="Tahoma"/>
        </w:rPr>
        <w:tab/>
        <w:t>za zwłokę w przekazaniu terenu budowy w terminie określonym w § 4 ust. 1 pkt 2 umowy – w wysokości 0,1% wynagrodzenia brutto, o którym mowa w § 7 ust. 1 umowy, za każdy dzień zwłoki,</w:t>
      </w:r>
    </w:p>
    <w:p w14:paraId="5689570B" w14:textId="77777777" w:rsidR="00462CF6" w:rsidRPr="00462CF6" w:rsidRDefault="00462CF6" w:rsidP="00462CF6">
      <w:pPr>
        <w:tabs>
          <w:tab w:val="left" w:pos="744"/>
          <w:tab w:val="left" w:pos="1068"/>
        </w:tabs>
        <w:ind w:left="1068" w:hanging="336"/>
        <w:jc w:val="both"/>
        <w:rPr>
          <w:rFonts w:ascii="Tahoma" w:hAnsi="Tahoma" w:cs="Tahoma"/>
        </w:rPr>
      </w:pPr>
      <w:r w:rsidRPr="00462CF6">
        <w:rPr>
          <w:rFonts w:ascii="Tahoma" w:hAnsi="Tahoma" w:cs="Tahoma"/>
        </w:rPr>
        <w:t>c)</w:t>
      </w:r>
      <w:r w:rsidRPr="00462CF6">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6DDD2639" w14:textId="77777777" w:rsidR="00462CF6" w:rsidRPr="00462CF6" w:rsidRDefault="00462CF6" w:rsidP="00462CF6">
      <w:pPr>
        <w:numPr>
          <w:ilvl w:val="0"/>
          <w:numId w:val="412"/>
        </w:numPr>
        <w:suppressAutoHyphens/>
        <w:ind w:left="284" w:hanging="284"/>
        <w:jc w:val="both"/>
        <w:rPr>
          <w:rFonts w:ascii="Tahoma" w:hAnsi="Tahoma" w:cs="Tahoma"/>
        </w:rPr>
      </w:pPr>
      <w:r w:rsidRPr="00462CF6">
        <w:rPr>
          <w:rFonts w:ascii="Tahoma" w:hAnsi="Tahoma" w:cs="Tahoma"/>
        </w:rPr>
        <w:t>Łączna maksymalna wysokość kar umownych, których mogą dochodzić strony wynosi 15% wynagrodzenia brutto określonego w § 7 ust. 1 umowy.</w:t>
      </w:r>
    </w:p>
    <w:p w14:paraId="581041C1" w14:textId="77777777" w:rsidR="00462CF6" w:rsidRPr="00462CF6" w:rsidRDefault="00462CF6" w:rsidP="00462CF6">
      <w:pPr>
        <w:numPr>
          <w:ilvl w:val="0"/>
          <w:numId w:val="412"/>
        </w:numPr>
        <w:suppressAutoHyphens/>
        <w:ind w:left="284" w:hanging="284"/>
        <w:jc w:val="both"/>
        <w:rPr>
          <w:rFonts w:ascii="Tahoma" w:hAnsi="Tahoma" w:cs="Tahoma"/>
        </w:rPr>
      </w:pPr>
      <w:r w:rsidRPr="00462CF6">
        <w:rPr>
          <w:rFonts w:ascii="Tahoma" w:hAnsi="Tahoma" w:cs="Tahoma"/>
        </w:rPr>
        <w:t>Zamawiający zastrzega sobie prawo dochodzenia na zasadach ogólnych odszkodowania przewyższającego wysokość zastrzeżonych kar umownych.</w:t>
      </w:r>
    </w:p>
    <w:p w14:paraId="02B77C6F" w14:textId="77777777" w:rsidR="00462CF6" w:rsidRPr="00462CF6" w:rsidRDefault="00462CF6" w:rsidP="00462CF6">
      <w:pPr>
        <w:numPr>
          <w:ilvl w:val="0"/>
          <w:numId w:val="412"/>
        </w:numPr>
        <w:suppressAutoHyphens/>
        <w:ind w:left="284" w:hanging="284"/>
        <w:jc w:val="both"/>
        <w:rPr>
          <w:rFonts w:ascii="Tahoma" w:hAnsi="Tahoma" w:cs="Tahoma"/>
        </w:rPr>
      </w:pPr>
      <w:r w:rsidRPr="00462CF6">
        <w:rPr>
          <w:rFonts w:ascii="Tahoma" w:hAnsi="Tahoma" w:cs="Tahoma"/>
        </w:rPr>
        <w:t>Kara umowna powinna być zapłacona przez stronę, która naruszyła warunki umowy, w terminie do 7 dni od daty wystąpienia z żądaniem zapłaty na rachunek wskazany przez stronę w odrębnym piśmie.</w:t>
      </w:r>
    </w:p>
    <w:p w14:paraId="542D5057" w14:textId="77777777" w:rsidR="00462CF6" w:rsidRPr="00462CF6" w:rsidRDefault="00462CF6" w:rsidP="00462CF6">
      <w:pPr>
        <w:numPr>
          <w:ilvl w:val="0"/>
          <w:numId w:val="412"/>
        </w:numPr>
        <w:suppressAutoHyphens/>
        <w:ind w:left="284" w:hanging="284"/>
        <w:jc w:val="both"/>
        <w:rPr>
          <w:rFonts w:ascii="Tahoma" w:hAnsi="Tahoma" w:cs="Tahoma"/>
        </w:rPr>
      </w:pPr>
      <w:r w:rsidRPr="00462CF6">
        <w:rPr>
          <w:rFonts w:ascii="Tahoma" w:hAnsi="Tahoma" w:cs="Tahoma"/>
        </w:rPr>
        <w:t>Strony zgodnie postanawiają, że Zamawiający może potrącać należne mu kary umowne z wynagrodzenia przysługującego Wykonawcy, choćby wierzytelności te nie były jeszcze wymagalne.</w:t>
      </w:r>
    </w:p>
    <w:p w14:paraId="69700547" w14:textId="77777777" w:rsidR="00462CF6" w:rsidRPr="00462CF6" w:rsidRDefault="00462CF6" w:rsidP="00462CF6">
      <w:pPr>
        <w:jc w:val="center"/>
        <w:rPr>
          <w:rFonts w:ascii="Tahoma" w:hAnsi="Tahoma" w:cs="Tahoma"/>
          <w:b/>
        </w:rPr>
      </w:pPr>
    </w:p>
    <w:p w14:paraId="09876650" w14:textId="77777777" w:rsidR="00462CF6" w:rsidRPr="00462CF6" w:rsidRDefault="00462CF6" w:rsidP="00462CF6">
      <w:pPr>
        <w:jc w:val="center"/>
        <w:rPr>
          <w:rFonts w:ascii="Tahoma" w:hAnsi="Tahoma" w:cs="Tahoma"/>
          <w:b/>
        </w:rPr>
      </w:pPr>
      <w:r w:rsidRPr="00462CF6">
        <w:rPr>
          <w:rFonts w:ascii="Tahoma" w:hAnsi="Tahoma" w:cs="Tahoma"/>
          <w:b/>
        </w:rPr>
        <w:t>§ 12.</w:t>
      </w:r>
    </w:p>
    <w:p w14:paraId="2A6CC5A8" w14:textId="77777777" w:rsidR="00462CF6" w:rsidRPr="00462CF6" w:rsidRDefault="00462CF6" w:rsidP="00462CF6">
      <w:pPr>
        <w:jc w:val="center"/>
        <w:rPr>
          <w:rFonts w:ascii="Tahoma" w:hAnsi="Tahoma" w:cs="Tahoma"/>
          <w:b/>
        </w:rPr>
      </w:pPr>
      <w:r w:rsidRPr="00462CF6">
        <w:rPr>
          <w:rFonts w:ascii="Tahoma" w:hAnsi="Tahoma" w:cs="Tahoma"/>
          <w:b/>
        </w:rPr>
        <w:t>Prawo odstąpienia od umowy</w:t>
      </w:r>
    </w:p>
    <w:p w14:paraId="29E79985" w14:textId="77777777" w:rsidR="00462CF6" w:rsidRPr="00462CF6" w:rsidRDefault="00462CF6" w:rsidP="00462CF6">
      <w:pPr>
        <w:numPr>
          <w:ilvl w:val="0"/>
          <w:numId w:val="416"/>
        </w:numPr>
        <w:tabs>
          <w:tab w:val="clear" w:pos="720"/>
        </w:tabs>
        <w:suppressAutoHyphens/>
        <w:ind w:left="284" w:hanging="284"/>
        <w:jc w:val="both"/>
        <w:rPr>
          <w:rFonts w:ascii="Tahoma" w:hAnsi="Tahoma" w:cs="Tahoma"/>
        </w:rPr>
      </w:pPr>
      <w:r w:rsidRPr="00462CF6">
        <w:rPr>
          <w:rFonts w:ascii="Tahoma" w:hAnsi="Tahoma" w:cs="Tahoma"/>
        </w:rPr>
        <w:t>Zamawiający może odstąpić od umowy na podstawie art. 456 ust. 1 pkt 1)-2) ustawy PZP.</w:t>
      </w:r>
    </w:p>
    <w:p w14:paraId="34F954D7" w14:textId="77777777" w:rsidR="00462CF6" w:rsidRPr="00462CF6" w:rsidRDefault="00462CF6" w:rsidP="00462CF6">
      <w:pPr>
        <w:numPr>
          <w:ilvl w:val="0"/>
          <w:numId w:val="416"/>
        </w:numPr>
        <w:tabs>
          <w:tab w:val="clear" w:pos="720"/>
        </w:tabs>
        <w:suppressAutoHyphens/>
        <w:ind w:left="284" w:hanging="284"/>
        <w:jc w:val="both"/>
        <w:rPr>
          <w:rFonts w:ascii="Tahoma" w:hAnsi="Tahoma" w:cs="Tahoma"/>
        </w:rPr>
      </w:pPr>
      <w:r w:rsidRPr="00462CF6">
        <w:rPr>
          <w:rFonts w:ascii="Tahoma" w:hAnsi="Tahoma" w:cs="Tahoma"/>
        </w:rPr>
        <w:t>Zamawiającemu przysługuje także prawo odstąpienia od umowy, gdy:</w:t>
      </w:r>
    </w:p>
    <w:p w14:paraId="5C38878F" w14:textId="77777777" w:rsidR="00462CF6" w:rsidRPr="00462CF6" w:rsidRDefault="00462CF6" w:rsidP="00462CF6">
      <w:pPr>
        <w:pStyle w:val="Lista21"/>
        <w:numPr>
          <w:ilvl w:val="0"/>
          <w:numId w:val="424"/>
        </w:numPr>
        <w:tabs>
          <w:tab w:val="clear" w:pos="360"/>
        </w:tabs>
        <w:autoSpaceDN/>
        <w:ind w:left="641" w:hanging="357"/>
        <w:jc w:val="both"/>
        <w:textAlignment w:val="auto"/>
        <w:rPr>
          <w:rFonts w:ascii="Tahoma" w:hAnsi="Tahoma" w:cs="Tahoma"/>
        </w:rPr>
      </w:pPr>
      <w:r w:rsidRPr="00462CF6">
        <w:rPr>
          <w:rFonts w:ascii="Tahoma" w:hAnsi="Tahoma" w:cs="Tahoma"/>
        </w:rPr>
        <w:t>wykonawca bez uzasadnionych przyczyn nie rozpoczął robót i nie podejmuje ich pomimo wezwania Zamawiającego złożonego na piśmie, w ciągu 7 dni od daty przekazania terenu budowy;</w:t>
      </w:r>
    </w:p>
    <w:p w14:paraId="7FB54F6A" w14:textId="77777777" w:rsidR="00462CF6" w:rsidRPr="00462CF6" w:rsidRDefault="00462CF6" w:rsidP="00462CF6">
      <w:pPr>
        <w:pStyle w:val="Lista21"/>
        <w:numPr>
          <w:ilvl w:val="0"/>
          <w:numId w:val="424"/>
        </w:numPr>
        <w:tabs>
          <w:tab w:val="clear" w:pos="360"/>
        </w:tabs>
        <w:autoSpaceDN/>
        <w:ind w:left="641" w:hanging="357"/>
        <w:jc w:val="both"/>
        <w:textAlignment w:val="auto"/>
        <w:rPr>
          <w:rFonts w:ascii="Tahoma" w:hAnsi="Tahoma" w:cs="Tahoma"/>
        </w:rPr>
      </w:pPr>
      <w:r w:rsidRPr="00462CF6">
        <w:rPr>
          <w:rFonts w:ascii="Tahoma" w:hAnsi="Tahoma" w:cs="Tahoma"/>
        </w:rPr>
        <w:lastRenderedPageBreak/>
        <w:t>wykonawca przerwał z przyczyn leżących po jego stronie realizację przedmiotu umowy i przerwa ta trwa dłużej niż 7 dni w dniach kolejnych lub sumarycznie 10 dni w dniach nie następujących bezpośrednio po sobie;</w:t>
      </w:r>
    </w:p>
    <w:p w14:paraId="69B486DF" w14:textId="77777777" w:rsidR="00462CF6" w:rsidRPr="00462CF6" w:rsidRDefault="00462CF6" w:rsidP="00462CF6">
      <w:pPr>
        <w:pStyle w:val="Lista"/>
        <w:numPr>
          <w:ilvl w:val="0"/>
          <w:numId w:val="424"/>
        </w:numPr>
        <w:tabs>
          <w:tab w:val="clear" w:pos="360"/>
        </w:tabs>
        <w:autoSpaceDN/>
        <w:ind w:left="641" w:hanging="357"/>
        <w:jc w:val="both"/>
        <w:textAlignment w:val="auto"/>
        <w:rPr>
          <w:rFonts w:ascii="Tahoma" w:hAnsi="Tahoma"/>
          <w:b w:val="0"/>
        </w:rPr>
      </w:pPr>
      <w:r w:rsidRPr="00462CF6">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DA71278" w14:textId="77777777" w:rsidR="00462CF6" w:rsidRPr="00462CF6" w:rsidRDefault="00462CF6" w:rsidP="00462CF6">
      <w:pPr>
        <w:pStyle w:val="Lista"/>
        <w:numPr>
          <w:ilvl w:val="0"/>
          <w:numId w:val="424"/>
        </w:numPr>
        <w:tabs>
          <w:tab w:val="clear" w:pos="360"/>
        </w:tabs>
        <w:autoSpaceDN/>
        <w:ind w:left="641" w:hanging="357"/>
        <w:jc w:val="both"/>
        <w:textAlignment w:val="auto"/>
        <w:rPr>
          <w:rFonts w:ascii="Tahoma" w:hAnsi="Tahoma"/>
          <w:b w:val="0"/>
        </w:rPr>
      </w:pPr>
      <w:r w:rsidRPr="00462CF6">
        <w:rPr>
          <w:rFonts w:ascii="Tahoma" w:hAnsi="Tahoma"/>
          <w:b w:val="0"/>
        </w:rPr>
        <w:t>pomimo podjęcia przez Wykonawcę środków zaradczych, nie jest prawdopodobne, żeby ukończył zadanie w umówionym terminie;</w:t>
      </w:r>
    </w:p>
    <w:p w14:paraId="1D7C704B" w14:textId="77777777" w:rsidR="00462CF6" w:rsidRPr="00462CF6" w:rsidRDefault="00462CF6" w:rsidP="00462CF6">
      <w:pPr>
        <w:pStyle w:val="Lista"/>
        <w:numPr>
          <w:ilvl w:val="0"/>
          <w:numId w:val="424"/>
        </w:numPr>
        <w:tabs>
          <w:tab w:val="clear" w:pos="360"/>
        </w:tabs>
        <w:autoSpaceDN/>
        <w:ind w:left="641" w:hanging="357"/>
        <w:jc w:val="both"/>
        <w:textAlignment w:val="auto"/>
        <w:rPr>
          <w:rFonts w:ascii="Tahoma" w:hAnsi="Tahoma"/>
          <w:b w:val="0"/>
        </w:rPr>
      </w:pPr>
      <w:r w:rsidRPr="00462CF6">
        <w:rPr>
          <w:rFonts w:ascii="Tahoma" w:hAnsi="Tahoma"/>
          <w:b w:val="0"/>
        </w:rPr>
        <w:t>wykonawca wprowadził na budowę Podwykonawców lub dalszych Podwykonawców bez akceptacji Zamawiającego;</w:t>
      </w:r>
    </w:p>
    <w:p w14:paraId="49ECB9E6" w14:textId="77777777" w:rsidR="00462CF6" w:rsidRPr="00462CF6" w:rsidRDefault="00462CF6" w:rsidP="00462CF6">
      <w:pPr>
        <w:pStyle w:val="Lista"/>
        <w:numPr>
          <w:ilvl w:val="0"/>
          <w:numId w:val="424"/>
        </w:numPr>
        <w:tabs>
          <w:tab w:val="clear" w:pos="360"/>
        </w:tabs>
        <w:autoSpaceDN/>
        <w:ind w:left="641" w:hanging="357"/>
        <w:jc w:val="both"/>
        <w:textAlignment w:val="auto"/>
        <w:rPr>
          <w:rFonts w:ascii="Tahoma" w:hAnsi="Tahoma"/>
          <w:b w:val="0"/>
        </w:rPr>
      </w:pPr>
      <w:r w:rsidRPr="00462CF6">
        <w:rPr>
          <w:rFonts w:ascii="Tahoma" w:hAnsi="Tahoma"/>
          <w:b w:val="0"/>
        </w:rPr>
        <w:t>została ogłoszona upadłość lub otwarto likwidację w stosunku do Wykonawcy, za wyjątkiem likwidacji przeprowadzonej w celu przekształcenia formy prawnej jego działalności.</w:t>
      </w:r>
    </w:p>
    <w:p w14:paraId="19A47F6E" w14:textId="77777777" w:rsidR="00462CF6" w:rsidRPr="00462CF6" w:rsidRDefault="00462CF6" w:rsidP="00462CF6">
      <w:pPr>
        <w:pStyle w:val="Lista"/>
        <w:numPr>
          <w:ilvl w:val="0"/>
          <w:numId w:val="424"/>
        </w:numPr>
        <w:tabs>
          <w:tab w:val="clear" w:pos="360"/>
        </w:tabs>
        <w:autoSpaceDN/>
        <w:ind w:left="641" w:hanging="357"/>
        <w:jc w:val="both"/>
        <w:textAlignment w:val="auto"/>
        <w:rPr>
          <w:rFonts w:ascii="Tahoma" w:hAnsi="Tahoma"/>
          <w:b w:val="0"/>
        </w:rPr>
      </w:pPr>
      <w:r w:rsidRPr="00462CF6">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6B94E64" w14:textId="77777777" w:rsidR="00462CF6" w:rsidRPr="00462CF6" w:rsidRDefault="00462CF6" w:rsidP="00462CF6">
      <w:pPr>
        <w:numPr>
          <w:ilvl w:val="0"/>
          <w:numId w:val="425"/>
        </w:numPr>
        <w:tabs>
          <w:tab w:val="clear" w:pos="1738"/>
        </w:tabs>
        <w:suppressAutoHyphens/>
        <w:ind w:left="284" w:hanging="284"/>
        <w:jc w:val="both"/>
        <w:rPr>
          <w:rFonts w:ascii="Tahoma" w:hAnsi="Tahoma" w:cs="Tahoma"/>
        </w:rPr>
      </w:pPr>
      <w:r w:rsidRPr="00462CF6">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1E012B58" w14:textId="77777777" w:rsidR="00462CF6" w:rsidRPr="00462CF6" w:rsidRDefault="00462CF6" w:rsidP="00462CF6">
      <w:pPr>
        <w:numPr>
          <w:ilvl w:val="0"/>
          <w:numId w:val="425"/>
        </w:numPr>
        <w:tabs>
          <w:tab w:val="clear" w:pos="1738"/>
        </w:tabs>
        <w:suppressAutoHyphens/>
        <w:ind w:left="284" w:hanging="284"/>
        <w:jc w:val="both"/>
        <w:rPr>
          <w:rFonts w:ascii="Tahoma" w:hAnsi="Tahoma" w:cs="Tahoma"/>
        </w:rPr>
      </w:pPr>
      <w:r w:rsidRPr="00462CF6">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2DE8A0B8" w14:textId="77777777" w:rsidR="00462CF6" w:rsidRPr="00462CF6" w:rsidRDefault="00462CF6" w:rsidP="00462CF6">
      <w:pPr>
        <w:numPr>
          <w:ilvl w:val="0"/>
          <w:numId w:val="425"/>
        </w:numPr>
        <w:tabs>
          <w:tab w:val="clear" w:pos="1738"/>
        </w:tabs>
        <w:suppressAutoHyphens/>
        <w:ind w:left="284" w:hanging="284"/>
        <w:jc w:val="both"/>
        <w:rPr>
          <w:rFonts w:ascii="Tahoma" w:hAnsi="Tahoma" w:cs="Tahoma"/>
        </w:rPr>
      </w:pPr>
      <w:r w:rsidRPr="00462CF6">
        <w:rPr>
          <w:rFonts w:ascii="Tahoma" w:hAnsi="Tahoma" w:cs="Tahoma"/>
        </w:rPr>
        <w:t>W wypadku odstąpienia od umowy Wykonawcę oraz Zamawiającego obciążają następujące obowiązki:</w:t>
      </w:r>
    </w:p>
    <w:p w14:paraId="506A6CD6" w14:textId="77777777" w:rsidR="00462CF6" w:rsidRPr="00462CF6" w:rsidRDefault="00462CF6" w:rsidP="00462CF6">
      <w:pPr>
        <w:pStyle w:val="Lista21"/>
        <w:numPr>
          <w:ilvl w:val="0"/>
          <w:numId w:val="417"/>
        </w:numPr>
        <w:tabs>
          <w:tab w:val="clear" w:pos="720"/>
        </w:tabs>
        <w:autoSpaceDN/>
        <w:ind w:left="641" w:hanging="357"/>
        <w:jc w:val="both"/>
        <w:textAlignment w:val="auto"/>
        <w:rPr>
          <w:rFonts w:ascii="Tahoma" w:hAnsi="Tahoma" w:cs="Tahoma"/>
        </w:rPr>
      </w:pPr>
      <w:r w:rsidRPr="00462CF6">
        <w:rPr>
          <w:rFonts w:ascii="Tahoma" w:hAnsi="Tahoma" w:cs="Tahoma"/>
        </w:rPr>
        <w:t>wykonawca zgłosi do dokonania przez zamawiającego odbioru robót przerwanych, jeżeli odstąpienie od umowy nastąpiło z przyczyn, za które Wykonawca nie odpowiada;</w:t>
      </w:r>
    </w:p>
    <w:p w14:paraId="1DDE3E36" w14:textId="77777777" w:rsidR="00462CF6" w:rsidRPr="00462CF6" w:rsidRDefault="00462CF6" w:rsidP="00462CF6">
      <w:pPr>
        <w:numPr>
          <w:ilvl w:val="0"/>
          <w:numId w:val="417"/>
        </w:numPr>
        <w:tabs>
          <w:tab w:val="clear" w:pos="720"/>
        </w:tabs>
        <w:suppressAutoHyphens/>
        <w:ind w:left="641" w:hanging="357"/>
        <w:jc w:val="both"/>
        <w:rPr>
          <w:rFonts w:ascii="Tahoma" w:hAnsi="Tahoma" w:cs="Tahoma"/>
        </w:rPr>
      </w:pPr>
      <w:r w:rsidRPr="00462CF6">
        <w:rPr>
          <w:rFonts w:ascii="Tahoma" w:hAnsi="Tahoma" w:cs="Tahoma"/>
        </w:rPr>
        <w:t>wykonawca zabezpieczy przerwane roboty w zakresie obustronnie uzgodnionym na koszt tej strony, z której to winy nastąpiło odstąpienie od umowy;</w:t>
      </w:r>
    </w:p>
    <w:p w14:paraId="720569BE" w14:textId="77777777" w:rsidR="00462CF6" w:rsidRPr="00462CF6" w:rsidRDefault="00462CF6" w:rsidP="00462CF6">
      <w:pPr>
        <w:numPr>
          <w:ilvl w:val="0"/>
          <w:numId w:val="417"/>
        </w:numPr>
        <w:tabs>
          <w:tab w:val="clear" w:pos="720"/>
        </w:tabs>
        <w:suppressAutoHyphens/>
        <w:ind w:left="641" w:hanging="357"/>
        <w:jc w:val="both"/>
        <w:rPr>
          <w:rFonts w:ascii="Tahoma" w:hAnsi="Tahoma" w:cs="Tahoma"/>
          <w:b/>
          <w:bCs/>
        </w:rPr>
      </w:pPr>
      <w:r w:rsidRPr="00462CF6">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54B68CD7" w14:textId="77777777" w:rsidR="00462CF6" w:rsidRPr="00462CF6" w:rsidRDefault="00462CF6" w:rsidP="00462CF6">
      <w:pPr>
        <w:suppressAutoHyphens/>
        <w:jc w:val="both"/>
        <w:rPr>
          <w:rFonts w:ascii="Tahoma" w:hAnsi="Tahoma" w:cs="Tahoma"/>
          <w:b/>
          <w:bCs/>
        </w:rPr>
      </w:pPr>
    </w:p>
    <w:p w14:paraId="7A4606D1" w14:textId="77777777" w:rsidR="00462CF6" w:rsidRPr="00462CF6" w:rsidRDefault="00462CF6" w:rsidP="00462CF6">
      <w:pPr>
        <w:jc w:val="center"/>
        <w:rPr>
          <w:rFonts w:ascii="Tahoma" w:hAnsi="Tahoma" w:cs="Tahoma"/>
          <w:b/>
          <w:bCs/>
        </w:rPr>
      </w:pPr>
      <w:r w:rsidRPr="00462CF6">
        <w:rPr>
          <w:rFonts w:ascii="Tahoma" w:hAnsi="Tahoma" w:cs="Tahoma"/>
          <w:b/>
          <w:bCs/>
        </w:rPr>
        <w:t>§ 13.</w:t>
      </w:r>
    </w:p>
    <w:p w14:paraId="6B8083A6" w14:textId="77777777" w:rsidR="00462CF6" w:rsidRPr="00462CF6" w:rsidRDefault="00462CF6" w:rsidP="00462CF6">
      <w:pPr>
        <w:tabs>
          <w:tab w:val="left" w:pos="360"/>
        </w:tabs>
        <w:autoSpaceDE w:val="0"/>
        <w:ind w:left="357" w:hanging="357"/>
        <w:jc w:val="center"/>
        <w:rPr>
          <w:rFonts w:ascii="Tahoma" w:hAnsi="Tahoma" w:cs="Tahoma"/>
          <w:b/>
          <w:bCs/>
        </w:rPr>
      </w:pPr>
      <w:r w:rsidRPr="00462CF6">
        <w:rPr>
          <w:rFonts w:ascii="Tahoma" w:hAnsi="Tahoma" w:cs="Tahoma"/>
          <w:b/>
          <w:bCs/>
        </w:rPr>
        <w:t>Zmiany postanowień umowy</w:t>
      </w:r>
    </w:p>
    <w:p w14:paraId="3C475DBB" w14:textId="77777777" w:rsidR="00462CF6" w:rsidRPr="00462CF6" w:rsidRDefault="00462CF6" w:rsidP="00462CF6">
      <w:pPr>
        <w:numPr>
          <w:ilvl w:val="0"/>
          <w:numId w:val="418"/>
        </w:numPr>
        <w:tabs>
          <w:tab w:val="clear" w:pos="720"/>
        </w:tabs>
        <w:autoSpaceDE w:val="0"/>
        <w:ind w:left="284" w:hanging="284"/>
        <w:jc w:val="both"/>
        <w:rPr>
          <w:rFonts w:ascii="Tahoma" w:hAnsi="Tahoma" w:cs="Tahoma"/>
        </w:rPr>
      </w:pPr>
      <w:r w:rsidRPr="00462CF6">
        <w:rPr>
          <w:rFonts w:ascii="Tahoma" w:hAnsi="Tahoma" w:cs="Tahoma"/>
        </w:rPr>
        <w:t>Zmiana postanowień niniejszej umowy może nastąpić jedynie wtedy, gdy nie jest ona sprzeczna z ustawą Prawo zamówień publicznych.</w:t>
      </w:r>
    </w:p>
    <w:p w14:paraId="18E3B477" w14:textId="77777777" w:rsidR="00462CF6" w:rsidRPr="00462CF6" w:rsidRDefault="00462CF6" w:rsidP="00462CF6">
      <w:pPr>
        <w:numPr>
          <w:ilvl w:val="0"/>
          <w:numId w:val="418"/>
        </w:numPr>
        <w:tabs>
          <w:tab w:val="clear" w:pos="720"/>
        </w:tabs>
        <w:autoSpaceDE w:val="0"/>
        <w:ind w:left="284" w:hanging="284"/>
        <w:jc w:val="both"/>
        <w:rPr>
          <w:rFonts w:ascii="Tahoma" w:hAnsi="Tahoma" w:cs="Tahoma"/>
        </w:rPr>
      </w:pPr>
      <w:r w:rsidRPr="00462CF6">
        <w:rPr>
          <w:rFonts w:ascii="Tahoma" w:hAnsi="Tahoma" w:cs="Tahoma"/>
        </w:rPr>
        <w:t>Dopuszcza się możliwość dokonania istotnych zmian postanowień umowy w stosunku do treści oferty, jeżeli konieczność wprowadzenia takich zmian wynika z następujących okoliczności:</w:t>
      </w:r>
    </w:p>
    <w:p w14:paraId="728EF16D" w14:textId="77777777" w:rsidR="00462CF6" w:rsidRPr="00462CF6" w:rsidRDefault="00462CF6" w:rsidP="00462CF6">
      <w:pPr>
        <w:numPr>
          <w:ilvl w:val="1"/>
          <w:numId w:val="419"/>
        </w:numPr>
        <w:tabs>
          <w:tab w:val="clear" w:pos="540"/>
        </w:tabs>
        <w:ind w:hanging="256"/>
        <w:jc w:val="both"/>
        <w:rPr>
          <w:rFonts w:ascii="Tahoma" w:hAnsi="Tahoma" w:cs="Tahoma"/>
          <w:strike/>
        </w:rPr>
      </w:pPr>
      <w:r w:rsidRPr="00462CF6">
        <w:rPr>
          <w:rFonts w:ascii="Tahoma" w:hAnsi="Tahoma" w:cs="Tahoma"/>
          <w:bCs/>
        </w:rPr>
        <w:t xml:space="preserve">dokonania nieistotnych zmian w dokumentacji projektowej </w:t>
      </w:r>
      <w:r w:rsidRPr="00462CF6">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462CF6">
        <w:rPr>
          <w:rFonts w:ascii="Tahoma" w:hAnsi="Tahoma" w:cs="Tahoma"/>
          <w:bCs/>
        </w:rPr>
        <w:t xml:space="preserve"> oraz w przypadku niedostępności na rynku materiałów lub urządzeń (wycofanie z produkcji), a także pojawienia się na rynku materiałów, urządzeń nowszej generacji</w:t>
      </w:r>
      <w:r w:rsidRPr="00462CF6">
        <w:rPr>
          <w:rFonts w:ascii="Tahoma" w:hAnsi="Tahoma" w:cs="Tahoma"/>
        </w:rPr>
        <w:t>. Wprowadzenie zmian będzie możliwe tylko pod następującymi warunkami:</w:t>
      </w:r>
    </w:p>
    <w:p w14:paraId="70D0C547" w14:textId="77777777" w:rsidR="00462CF6" w:rsidRPr="00462CF6" w:rsidRDefault="00462CF6" w:rsidP="00462CF6">
      <w:pPr>
        <w:ind w:left="993" w:hanging="284"/>
        <w:rPr>
          <w:rFonts w:ascii="Tahoma" w:hAnsi="Tahoma" w:cs="Tahoma"/>
        </w:rPr>
      </w:pPr>
      <w:r w:rsidRPr="00462CF6">
        <w:rPr>
          <w:rFonts w:ascii="Tahoma" w:hAnsi="Tahoma" w:cs="Tahoma"/>
        </w:rPr>
        <w:t>a)</w:t>
      </w:r>
      <w:r w:rsidRPr="00462CF6">
        <w:rPr>
          <w:rFonts w:ascii="Tahoma" w:hAnsi="Tahoma" w:cs="Tahoma"/>
        </w:rPr>
        <w:tab/>
        <w:t>nie spowodują zmiany ceny i terminu zakończenia zadania;</w:t>
      </w:r>
    </w:p>
    <w:p w14:paraId="142D172D" w14:textId="77777777" w:rsidR="00462CF6" w:rsidRPr="00462CF6" w:rsidRDefault="00462CF6" w:rsidP="00462CF6">
      <w:pPr>
        <w:ind w:left="993" w:hanging="284"/>
        <w:rPr>
          <w:rFonts w:ascii="Tahoma" w:hAnsi="Tahoma" w:cs="Tahoma"/>
        </w:rPr>
      </w:pPr>
      <w:r w:rsidRPr="00462CF6">
        <w:rPr>
          <w:rFonts w:ascii="Tahoma" w:hAnsi="Tahoma" w:cs="Tahoma"/>
        </w:rPr>
        <w:t>b)</w:t>
      </w:r>
      <w:r w:rsidRPr="00462CF6">
        <w:rPr>
          <w:rFonts w:ascii="Tahoma" w:hAnsi="Tahoma" w:cs="Tahoma"/>
        </w:rPr>
        <w:tab/>
        <w:t>zostaną zaakceptowane przez projektanta i inspektorów nadzoru;</w:t>
      </w:r>
    </w:p>
    <w:p w14:paraId="20DEDFDB" w14:textId="77777777" w:rsidR="00462CF6" w:rsidRPr="00462CF6" w:rsidRDefault="00462CF6" w:rsidP="00462CF6">
      <w:pPr>
        <w:ind w:left="993" w:hanging="284"/>
        <w:jc w:val="both"/>
        <w:rPr>
          <w:rFonts w:ascii="Tahoma" w:hAnsi="Tahoma" w:cs="Tahoma"/>
        </w:rPr>
      </w:pPr>
      <w:r w:rsidRPr="00462CF6">
        <w:rPr>
          <w:rFonts w:ascii="Tahoma" w:hAnsi="Tahoma" w:cs="Tahoma"/>
        </w:rPr>
        <w:t>c)</w:t>
      </w:r>
      <w:r w:rsidRPr="00462CF6">
        <w:rPr>
          <w:rFonts w:ascii="Tahoma" w:hAnsi="Tahoma" w:cs="Tahoma"/>
        </w:rPr>
        <w:tab/>
        <w:t>materiały posiadać będą co najmniej takie same parametry jakościowe i cechy użytkowe jak te, dobrane w projekcie;</w:t>
      </w:r>
    </w:p>
    <w:p w14:paraId="213EAB7A" w14:textId="77777777" w:rsidR="00462CF6" w:rsidRPr="00462CF6" w:rsidRDefault="00462CF6" w:rsidP="00462CF6">
      <w:pPr>
        <w:ind w:left="993" w:hanging="284"/>
        <w:jc w:val="both"/>
        <w:rPr>
          <w:rFonts w:ascii="Tahoma" w:hAnsi="Tahoma" w:cs="Tahoma"/>
        </w:rPr>
      </w:pPr>
      <w:r w:rsidRPr="00462CF6">
        <w:rPr>
          <w:rFonts w:ascii="Tahoma" w:hAnsi="Tahoma" w:cs="Tahoma"/>
        </w:rPr>
        <w:t>d)</w:t>
      </w:r>
      <w:r w:rsidRPr="00462CF6">
        <w:rPr>
          <w:rFonts w:ascii="Tahoma" w:hAnsi="Tahoma" w:cs="Tahoma"/>
        </w:rPr>
        <w:tab/>
        <w:t>wykonawca na swój koszt naniesie zmiany w dokumentacji projektowej oraz przeprowadzi odpowiednie obliczenia o ile inwestor uzna je za konieczne.</w:t>
      </w:r>
    </w:p>
    <w:p w14:paraId="7C4535C4" w14:textId="77777777" w:rsidR="00462CF6" w:rsidRPr="00462CF6" w:rsidRDefault="00462CF6" w:rsidP="00462CF6">
      <w:pPr>
        <w:tabs>
          <w:tab w:val="left" w:pos="709"/>
        </w:tabs>
        <w:autoSpaceDE w:val="0"/>
        <w:ind w:left="709"/>
        <w:jc w:val="both"/>
        <w:rPr>
          <w:rFonts w:ascii="Tahoma" w:hAnsi="Tahoma" w:cs="Tahoma"/>
          <w:bCs/>
        </w:rPr>
      </w:pPr>
      <w:r w:rsidRPr="00462CF6">
        <w:rPr>
          <w:rFonts w:ascii="Tahoma" w:hAnsi="Tahoma" w:cs="Tahoma"/>
          <w:bCs/>
        </w:rPr>
        <w:t>Zmiany te nie wymagają zawarcia aneksu do umowy;</w:t>
      </w:r>
    </w:p>
    <w:p w14:paraId="062CA73A" w14:textId="77777777" w:rsidR="00462CF6" w:rsidRPr="00462CF6" w:rsidRDefault="00462CF6" w:rsidP="00462CF6">
      <w:pPr>
        <w:numPr>
          <w:ilvl w:val="0"/>
          <w:numId w:val="420"/>
        </w:numPr>
        <w:tabs>
          <w:tab w:val="clear" w:pos="1211"/>
        </w:tabs>
        <w:autoSpaceDE w:val="0"/>
        <w:ind w:left="567" w:hanging="283"/>
        <w:jc w:val="both"/>
        <w:rPr>
          <w:rFonts w:ascii="Tahoma" w:hAnsi="Tahoma" w:cs="Tahoma"/>
        </w:rPr>
      </w:pPr>
      <w:r w:rsidRPr="00462CF6">
        <w:rPr>
          <w:rFonts w:ascii="Tahoma" w:hAnsi="Tahoma" w:cs="Tahoma"/>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w:t>
      </w:r>
      <w:r w:rsidRPr="00462CF6">
        <w:rPr>
          <w:rFonts w:ascii="Tahoma" w:hAnsi="Tahoma" w:cs="Tahoma"/>
        </w:rPr>
        <w:lastRenderedPageBreak/>
        <w:t>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A181BD5" w14:textId="77777777" w:rsidR="00462CF6" w:rsidRPr="00462CF6" w:rsidRDefault="00462CF6" w:rsidP="00462CF6">
      <w:pPr>
        <w:numPr>
          <w:ilvl w:val="0"/>
          <w:numId w:val="420"/>
        </w:numPr>
        <w:tabs>
          <w:tab w:val="clear" w:pos="1211"/>
        </w:tabs>
        <w:ind w:left="568" w:hanging="284"/>
        <w:jc w:val="both"/>
        <w:rPr>
          <w:rFonts w:ascii="Tahoma" w:hAnsi="Tahoma" w:cs="Tahoma"/>
        </w:rPr>
      </w:pPr>
      <w:r w:rsidRPr="00462CF6">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462CF6">
        <w:rPr>
          <w:rFonts w:ascii="Tahoma" w:hAnsi="Tahoma" w:cs="Tahoma"/>
        </w:rPr>
        <w:t>Pzp</w:t>
      </w:r>
      <w:proofErr w:type="spellEnd"/>
      <w:r w:rsidRPr="00462CF6">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462CF6">
        <w:rPr>
          <w:rFonts w:ascii="Tahoma" w:hAnsi="Tahoma" w:cs="Tahoma"/>
          <w:bCs/>
        </w:rPr>
        <w:t xml:space="preserve">Ponadto podmiot ten (inny podwykonawca) nie może podlegać wykluczeniu z postępowania w oparciu o przesłanki zawarte w art. 108 i 109 ustawy </w:t>
      </w:r>
      <w:proofErr w:type="spellStart"/>
      <w:r w:rsidRPr="00462CF6">
        <w:rPr>
          <w:rFonts w:ascii="Tahoma" w:hAnsi="Tahoma" w:cs="Tahoma"/>
          <w:bCs/>
        </w:rPr>
        <w:t>Pzp</w:t>
      </w:r>
      <w:proofErr w:type="spellEnd"/>
      <w:r w:rsidRPr="00462CF6">
        <w:rPr>
          <w:rFonts w:ascii="Tahoma" w:hAnsi="Tahoma" w:cs="Tahoma"/>
          <w:bCs/>
        </w:rPr>
        <w:t xml:space="preserve"> wskazane w SWZ. </w:t>
      </w:r>
      <w:r w:rsidRPr="00462CF6">
        <w:rPr>
          <w:rFonts w:ascii="Tahoma" w:hAnsi="Tahoma" w:cs="Tahoma"/>
        </w:rPr>
        <w:t xml:space="preserve">W tym celu zobowiązany jest przedłożyć stosowne </w:t>
      </w:r>
      <w:r w:rsidRPr="00462CF6">
        <w:rPr>
          <w:rFonts w:ascii="Tahoma" w:hAnsi="Tahoma" w:cs="Tahoma"/>
          <w:bCs/>
        </w:rPr>
        <w:t xml:space="preserve">oświadczenia i </w:t>
      </w:r>
      <w:r w:rsidRPr="00462CF6">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09F0AA53" w14:textId="77777777" w:rsidR="00462CF6" w:rsidRPr="00462CF6" w:rsidRDefault="00462CF6" w:rsidP="00462CF6">
      <w:pPr>
        <w:numPr>
          <w:ilvl w:val="0"/>
          <w:numId w:val="420"/>
        </w:numPr>
        <w:tabs>
          <w:tab w:val="clear" w:pos="1211"/>
        </w:tabs>
        <w:ind w:left="568" w:hanging="284"/>
        <w:jc w:val="both"/>
        <w:rPr>
          <w:rFonts w:ascii="Tahoma" w:hAnsi="Tahoma" w:cs="Tahoma"/>
        </w:rPr>
      </w:pPr>
      <w:r w:rsidRPr="00462CF6">
        <w:rPr>
          <w:rFonts w:ascii="Tahoma" w:hAnsi="Tahoma" w:cs="Tahoma"/>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70C2F403" w14:textId="77777777" w:rsidR="00462CF6" w:rsidRPr="00462CF6" w:rsidRDefault="00462CF6" w:rsidP="00462CF6">
      <w:pPr>
        <w:numPr>
          <w:ilvl w:val="0"/>
          <w:numId w:val="420"/>
        </w:numPr>
        <w:tabs>
          <w:tab w:val="clear" w:pos="1211"/>
        </w:tabs>
        <w:ind w:left="568" w:hanging="284"/>
        <w:jc w:val="both"/>
        <w:rPr>
          <w:rFonts w:ascii="Tahoma" w:hAnsi="Tahoma" w:cs="Tahoma"/>
        </w:rPr>
      </w:pPr>
      <w:r w:rsidRPr="00462CF6">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2180A55" w14:textId="77777777" w:rsidR="00462CF6" w:rsidRPr="00462CF6" w:rsidRDefault="00462CF6" w:rsidP="00462CF6">
      <w:pPr>
        <w:numPr>
          <w:ilvl w:val="0"/>
          <w:numId w:val="421"/>
        </w:numPr>
        <w:tabs>
          <w:tab w:val="clear" w:pos="720"/>
        </w:tabs>
        <w:ind w:left="284" w:hanging="284"/>
        <w:jc w:val="both"/>
        <w:rPr>
          <w:rFonts w:ascii="Tahoma" w:hAnsi="Tahoma" w:cs="Tahoma"/>
        </w:rPr>
      </w:pPr>
      <w:r w:rsidRPr="00462CF6">
        <w:rPr>
          <w:rFonts w:ascii="Tahoma" w:hAnsi="Tahoma" w:cs="Tahoma"/>
        </w:rPr>
        <w:t>Zmianie podlegają także inne postanowienia w stosunku do treści oferty, jeżeli konieczność wprowadzenia takich zmian wynika z następujących okoliczności:</w:t>
      </w:r>
    </w:p>
    <w:p w14:paraId="6F512070" w14:textId="77777777" w:rsidR="00462CF6" w:rsidRPr="00462CF6" w:rsidRDefault="00462CF6" w:rsidP="00462CF6">
      <w:pPr>
        <w:numPr>
          <w:ilvl w:val="0"/>
          <w:numId w:val="423"/>
        </w:numPr>
        <w:tabs>
          <w:tab w:val="num" w:pos="567"/>
        </w:tabs>
        <w:ind w:left="567" w:hanging="283"/>
        <w:jc w:val="both"/>
        <w:rPr>
          <w:rFonts w:ascii="Tahoma" w:hAnsi="Tahoma" w:cs="Tahoma"/>
        </w:rPr>
      </w:pPr>
      <w:r w:rsidRPr="00462CF6">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1656666C" w14:textId="77777777" w:rsidR="00462CF6" w:rsidRPr="00462CF6" w:rsidRDefault="00462CF6" w:rsidP="00462CF6">
      <w:pPr>
        <w:numPr>
          <w:ilvl w:val="0"/>
          <w:numId w:val="423"/>
        </w:numPr>
        <w:tabs>
          <w:tab w:val="num" w:pos="567"/>
        </w:tabs>
        <w:ind w:left="567" w:hanging="283"/>
        <w:jc w:val="both"/>
        <w:rPr>
          <w:rFonts w:ascii="Tahoma" w:hAnsi="Tahoma" w:cs="Tahoma"/>
        </w:rPr>
      </w:pPr>
      <w:r w:rsidRPr="00462CF6">
        <w:rPr>
          <w:rFonts w:ascii="Tahoma" w:hAnsi="Tahoma" w:cs="Tahoma"/>
        </w:rPr>
        <w:t>zmiana nazwy Wykonawcy/Zamawiającego lub nastąpi przekształcenie organizacyjne Wykonawcy/Zamawiającego – zmiana wymaga zawarcia aneksu do umowy.</w:t>
      </w:r>
    </w:p>
    <w:p w14:paraId="0BA3FFD9" w14:textId="77777777" w:rsidR="00462CF6" w:rsidRPr="00462CF6" w:rsidRDefault="00462CF6" w:rsidP="00462CF6">
      <w:pPr>
        <w:numPr>
          <w:ilvl w:val="0"/>
          <w:numId w:val="422"/>
        </w:numPr>
        <w:tabs>
          <w:tab w:val="clear" w:pos="360"/>
        </w:tabs>
        <w:ind w:left="284" w:hanging="284"/>
        <w:jc w:val="both"/>
        <w:rPr>
          <w:rFonts w:ascii="Tahoma" w:hAnsi="Tahoma" w:cs="Tahoma"/>
        </w:rPr>
      </w:pPr>
      <w:r w:rsidRPr="00462CF6">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2D9AEDAB" w14:textId="77777777" w:rsidR="00462CF6" w:rsidRPr="00462CF6" w:rsidRDefault="00462CF6" w:rsidP="00462CF6">
      <w:pPr>
        <w:numPr>
          <w:ilvl w:val="0"/>
          <w:numId w:val="422"/>
        </w:numPr>
        <w:tabs>
          <w:tab w:val="clear" w:pos="360"/>
        </w:tabs>
        <w:ind w:left="284" w:hanging="284"/>
        <w:jc w:val="both"/>
        <w:rPr>
          <w:rFonts w:ascii="Tahoma" w:hAnsi="Tahoma" w:cs="Tahoma"/>
        </w:rPr>
      </w:pPr>
      <w:r w:rsidRPr="00462CF6">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2B9C77B0" w14:textId="77777777" w:rsidR="00462CF6" w:rsidRPr="00462CF6" w:rsidRDefault="00462CF6" w:rsidP="00462CF6">
      <w:pPr>
        <w:numPr>
          <w:ilvl w:val="0"/>
          <w:numId w:val="422"/>
        </w:numPr>
        <w:tabs>
          <w:tab w:val="clear" w:pos="360"/>
        </w:tabs>
        <w:ind w:left="284" w:hanging="284"/>
        <w:jc w:val="both"/>
        <w:rPr>
          <w:rFonts w:ascii="Tahoma" w:hAnsi="Tahoma" w:cs="Tahoma"/>
        </w:rPr>
      </w:pPr>
      <w:r w:rsidRPr="00462CF6">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2CA8681D" w14:textId="77777777" w:rsidR="00462CF6" w:rsidRPr="00462CF6" w:rsidRDefault="00462CF6" w:rsidP="00462CF6">
      <w:pPr>
        <w:numPr>
          <w:ilvl w:val="0"/>
          <w:numId w:val="422"/>
        </w:numPr>
        <w:tabs>
          <w:tab w:val="clear" w:pos="360"/>
        </w:tabs>
        <w:ind w:left="284" w:hanging="284"/>
        <w:jc w:val="both"/>
        <w:rPr>
          <w:rFonts w:ascii="Tahoma" w:hAnsi="Tahoma" w:cs="Tahoma"/>
        </w:rPr>
      </w:pPr>
      <w:r w:rsidRPr="00462CF6">
        <w:rPr>
          <w:rFonts w:ascii="Tahoma" w:hAnsi="Tahoma" w:cs="Tahoma"/>
        </w:rPr>
        <w:t>Zmiana umowy dokonana z naruszeniem przepisów ustawy Prawo zamówień publicznych jest nieważna.</w:t>
      </w:r>
    </w:p>
    <w:p w14:paraId="53AEFDD2" w14:textId="77777777" w:rsidR="00462CF6" w:rsidRPr="00462CF6" w:rsidRDefault="00462CF6" w:rsidP="00462CF6">
      <w:pPr>
        <w:pStyle w:val="Tekstpodstawowy21"/>
        <w:spacing w:line="240" w:lineRule="auto"/>
        <w:jc w:val="center"/>
        <w:rPr>
          <w:rFonts w:ascii="Tahoma" w:hAnsi="Tahoma" w:cs="Tahoma"/>
          <w:b/>
        </w:rPr>
      </w:pPr>
    </w:p>
    <w:p w14:paraId="7B4C4098" w14:textId="77777777" w:rsidR="00462CF6" w:rsidRPr="00462CF6" w:rsidRDefault="00462CF6" w:rsidP="00462CF6">
      <w:pPr>
        <w:pStyle w:val="Tekstpodstawowy21"/>
        <w:spacing w:line="240" w:lineRule="auto"/>
        <w:jc w:val="center"/>
        <w:rPr>
          <w:rFonts w:ascii="Tahoma" w:hAnsi="Tahoma" w:cs="Tahoma"/>
          <w:b/>
        </w:rPr>
      </w:pPr>
      <w:r w:rsidRPr="00462CF6">
        <w:rPr>
          <w:rFonts w:ascii="Tahoma" w:hAnsi="Tahoma" w:cs="Tahoma"/>
          <w:b/>
        </w:rPr>
        <w:t>§ 14.</w:t>
      </w:r>
    </w:p>
    <w:p w14:paraId="37570938" w14:textId="77777777" w:rsidR="00462CF6" w:rsidRPr="00462CF6" w:rsidRDefault="00462CF6" w:rsidP="00462CF6">
      <w:pPr>
        <w:pStyle w:val="Tekstpodstawowy21"/>
        <w:spacing w:line="240" w:lineRule="auto"/>
        <w:jc w:val="center"/>
        <w:rPr>
          <w:rFonts w:ascii="Tahoma" w:hAnsi="Tahoma" w:cs="Tahoma"/>
          <w:b/>
        </w:rPr>
      </w:pPr>
      <w:r w:rsidRPr="00462CF6">
        <w:rPr>
          <w:rFonts w:ascii="Tahoma" w:hAnsi="Tahoma" w:cs="Tahoma"/>
          <w:b/>
        </w:rPr>
        <w:t>Postanowienia końcowe</w:t>
      </w:r>
    </w:p>
    <w:p w14:paraId="210988E1" w14:textId="77777777" w:rsidR="00462CF6" w:rsidRPr="00462CF6" w:rsidRDefault="00462CF6" w:rsidP="007E32E9">
      <w:pPr>
        <w:numPr>
          <w:ilvl w:val="0"/>
          <w:numId w:val="415"/>
        </w:numPr>
        <w:tabs>
          <w:tab w:val="clear" w:pos="360"/>
          <w:tab w:val="left" w:pos="284"/>
          <w:tab w:val="num" w:pos="1440"/>
        </w:tabs>
        <w:suppressAutoHyphens/>
        <w:ind w:left="284" w:hanging="291"/>
        <w:jc w:val="both"/>
        <w:rPr>
          <w:rFonts w:ascii="Tahoma" w:hAnsi="Tahoma" w:cs="Tahoma"/>
        </w:rPr>
      </w:pPr>
      <w:r w:rsidRPr="00462CF6">
        <w:rPr>
          <w:rFonts w:ascii="Tahoma" w:hAnsi="Tahoma" w:cs="Tahoma"/>
        </w:rPr>
        <w:t>W sprawach nieuregulowanych w niniejszej umowie mają zastosowanie przepisy ustaw: Prawo zamówień publicznych, Prawo budowlane, Kodeks cywilny.</w:t>
      </w:r>
    </w:p>
    <w:p w14:paraId="05D4E9EC" w14:textId="77777777" w:rsidR="00462CF6" w:rsidRPr="00462CF6" w:rsidRDefault="00462CF6" w:rsidP="007E32E9">
      <w:pPr>
        <w:numPr>
          <w:ilvl w:val="0"/>
          <w:numId w:val="415"/>
        </w:numPr>
        <w:tabs>
          <w:tab w:val="clear" w:pos="360"/>
          <w:tab w:val="left" w:pos="284"/>
          <w:tab w:val="num" w:pos="1440"/>
        </w:tabs>
        <w:suppressAutoHyphens/>
        <w:ind w:left="284" w:hanging="291"/>
        <w:jc w:val="both"/>
        <w:rPr>
          <w:rFonts w:ascii="Tahoma" w:hAnsi="Tahoma" w:cs="Tahoma"/>
        </w:rPr>
      </w:pPr>
      <w:r w:rsidRPr="00462CF6">
        <w:rPr>
          <w:rFonts w:ascii="Tahoma" w:hAnsi="Tahoma" w:cs="Tahoma"/>
        </w:rPr>
        <w:t>Właściwym do rozpoznania sporów wynikłych na tle realizacji niniejszej umowy jest Sąd Powszechny właściwy ze względu na siedzibę Zamawiającego.</w:t>
      </w:r>
    </w:p>
    <w:p w14:paraId="541EAF77" w14:textId="77777777" w:rsidR="00462CF6" w:rsidRPr="00462CF6" w:rsidRDefault="00462CF6" w:rsidP="007E32E9">
      <w:pPr>
        <w:numPr>
          <w:ilvl w:val="0"/>
          <w:numId w:val="415"/>
        </w:numPr>
        <w:tabs>
          <w:tab w:val="clear" w:pos="360"/>
          <w:tab w:val="left" w:pos="284"/>
          <w:tab w:val="num" w:pos="1440"/>
        </w:tabs>
        <w:suppressAutoHyphens/>
        <w:ind w:left="284" w:hanging="291"/>
        <w:jc w:val="both"/>
        <w:rPr>
          <w:rFonts w:ascii="Tahoma" w:hAnsi="Tahoma" w:cs="Tahoma"/>
        </w:rPr>
      </w:pPr>
      <w:r w:rsidRPr="00462CF6">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83E52EE" w14:textId="77777777" w:rsidR="00462CF6" w:rsidRPr="00462CF6" w:rsidRDefault="00462CF6" w:rsidP="007E32E9">
      <w:pPr>
        <w:numPr>
          <w:ilvl w:val="0"/>
          <w:numId w:val="415"/>
        </w:numPr>
        <w:tabs>
          <w:tab w:val="clear" w:pos="360"/>
          <w:tab w:val="left" w:pos="284"/>
          <w:tab w:val="num" w:pos="1440"/>
          <w:tab w:val="left" w:pos="3246"/>
        </w:tabs>
        <w:suppressAutoHyphens/>
        <w:ind w:left="284" w:hanging="291"/>
        <w:jc w:val="both"/>
        <w:rPr>
          <w:rFonts w:ascii="Tahoma" w:hAnsi="Tahoma" w:cs="Tahoma"/>
        </w:rPr>
      </w:pPr>
      <w:r w:rsidRPr="00462CF6">
        <w:rPr>
          <w:rFonts w:ascii="Tahoma" w:hAnsi="Tahoma" w:cs="Tahoma"/>
        </w:rPr>
        <w:t>Załącznikami do niniejszej umowy są:</w:t>
      </w:r>
    </w:p>
    <w:p w14:paraId="4A00411D" w14:textId="77777777" w:rsidR="00462CF6" w:rsidRPr="00462CF6" w:rsidRDefault="00462CF6" w:rsidP="00462CF6">
      <w:pPr>
        <w:numPr>
          <w:ilvl w:val="0"/>
          <w:numId w:val="426"/>
        </w:numPr>
        <w:suppressAutoHyphens/>
        <w:rPr>
          <w:rFonts w:ascii="Tahoma" w:hAnsi="Tahoma" w:cs="Tahoma"/>
        </w:rPr>
      </w:pPr>
      <w:r w:rsidRPr="00462CF6">
        <w:rPr>
          <w:rFonts w:ascii="Tahoma" w:hAnsi="Tahoma" w:cs="Tahoma"/>
        </w:rPr>
        <w:t>oferta Wykonawcy wraz z załącznikami,</w:t>
      </w:r>
    </w:p>
    <w:p w14:paraId="06CEC869" w14:textId="77777777" w:rsidR="00462CF6" w:rsidRPr="00462CF6" w:rsidRDefault="00462CF6" w:rsidP="00462CF6">
      <w:pPr>
        <w:pStyle w:val="Tekstpodstawowy21"/>
        <w:numPr>
          <w:ilvl w:val="0"/>
          <w:numId w:val="426"/>
        </w:numPr>
        <w:tabs>
          <w:tab w:val="num" w:pos="720"/>
        </w:tabs>
        <w:autoSpaceDN/>
        <w:spacing w:line="240" w:lineRule="auto"/>
        <w:jc w:val="left"/>
        <w:textAlignment w:val="auto"/>
        <w:rPr>
          <w:rFonts w:ascii="Tahoma" w:hAnsi="Tahoma" w:cs="Tahoma"/>
        </w:rPr>
      </w:pPr>
      <w:r w:rsidRPr="00462CF6">
        <w:rPr>
          <w:rFonts w:ascii="Tahoma" w:hAnsi="Tahoma" w:cs="Tahoma"/>
        </w:rPr>
        <w:t>specyfikacja warunków zamówienia wraz z załącznikami,</w:t>
      </w:r>
    </w:p>
    <w:p w14:paraId="45EB1393"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bCs/>
        </w:rPr>
        <w:t>plan BIOZ;</w:t>
      </w:r>
    </w:p>
    <w:p w14:paraId="665AC76A"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bCs/>
        </w:rPr>
        <w:t>oświadczenie kierownika budowy wraz z załącznikami;</w:t>
      </w:r>
    </w:p>
    <w:p w14:paraId="43A1259E"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bCs/>
        </w:rPr>
        <w:t>oświadczenie kierownika robót wraz z załącznikami;</w:t>
      </w:r>
    </w:p>
    <w:p w14:paraId="182CFEC2"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rPr>
        <w:t>polisa lub inny dokument potwierdzający, że Wykonawca jest ubezpieczony od odpowiedzialności cywilnej w zakresie prowadzonej działalności związanej z przedmiotem zamówienia na sumę ubezpieczenia co najmniej 200 000,00 zł,</w:t>
      </w:r>
    </w:p>
    <w:p w14:paraId="11362295"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rPr>
        <w:t>umowa regulująca współpracę Wykonawców, którzy zobowiązali się do wspólnego wykonania niniejszej umowy;</w:t>
      </w:r>
      <w:r w:rsidRPr="00462CF6">
        <w:rPr>
          <w:rFonts w:ascii="Tahoma" w:hAnsi="Tahoma" w:cs="Tahoma"/>
          <w:vertAlign w:val="superscript"/>
        </w:rPr>
        <w:t>1)</w:t>
      </w:r>
    </w:p>
    <w:p w14:paraId="64D97A41" w14:textId="77777777" w:rsidR="00462CF6" w:rsidRPr="00462CF6" w:rsidRDefault="00462CF6" w:rsidP="00462CF6">
      <w:pPr>
        <w:numPr>
          <w:ilvl w:val="0"/>
          <w:numId w:val="426"/>
        </w:numPr>
        <w:tabs>
          <w:tab w:val="num" w:pos="720"/>
        </w:tabs>
        <w:suppressAutoHyphens/>
        <w:jc w:val="both"/>
        <w:rPr>
          <w:rFonts w:ascii="Tahoma" w:hAnsi="Tahoma" w:cs="Tahoma"/>
          <w:bCs/>
        </w:rPr>
      </w:pPr>
      <w:r w:rsidRPr="00462CF6">
        <w:rPr>
          <w:rFonts w:ascii="Tahoma" w:hAnsi="Tahoma" w:cs="Tahoma"/>
          <w:bCs/>
        </w:rPr>
        <w:t>lista pracowników przeznaczonych do realizacji zamówienia,</w:t>
      </w:r>
    </w:p>
    <w:p w14:paraId="0633FE70" w14:textId="77777777" w:rsidR="00462CF6" w:rsidRPr="00462CF6" w:rsidRDefault="00462CF6" w:rsidP="007E32E9">
      <w:pPr>
        <w:numPr>
          <w:ilvl w:val="0"/>
          <w:numId w:val="415"/>
        </w:numPr>
        <w:tabs>
          <w:tab w:val="clear" w:pos="360"/>
          <w:tab w:val="left" w:pos="284"/>
          <w:tab w:val="num" w:pos="1440"/>
          <w:tab w:val="left" w:pos="3246"/>
        </w:tabs>
        <w:suppressAutoHyphens/>
        <w:ind w:left="284" w:hanging="268"/>
        <w:jc w:val="both"/>
        <w:rPr>
          <w:rFonts w:ascii="Tahoma" w:hAnsi="Tahoma" w:cs="Tahoma"/>
        </w:rPr>
      </w:pPr>
      <w:r w:rsidRPr="00462CF6">
        <w:rPr>
          <w:rFonts w:ascii="Tahoma" w:hAnsi="Tahoma" w:cs="Tahoma"/>
        </w:rPr>
        <w:t>Umowę sporządzono w dwóch jednobrzmiących egzemplarzach, po jednym dla Zamawiającego i Wykonawcy.</w:t>
      </w:r>
    </w:p>
    <w:p w14:paraId="13B4B49B" w14:textId="77777777" w:rsidR="00462CF6" w:rsidRPr="00462CF6" w:rsidRDefault="00462CF6" w:rsidP="00462CF6">
      <w:pPr>
        <w:pStyle w:val="Tekstpodstawowy21"/>
        <w:spacing w:line="240" w:lineRule="auto"/>
        <w:jc w:val="center"/>
        <w:rPr>
          <w:rFonts w:ascii="Tahoma" w:hAnsi="Tahoma" w:cs="Tahoma"/>
        </w:rPr>
      </w:pPr>
    </w:p>
    <w:p w14:paraId="16814E57" w14:textId="77777777" w:rsidR="00462CF6" w:rsidRPr="00462CF6" w:rsidRDefault="00462CF6" w:rsidP="00462CF6">
      <w:pPr>
        <w:pStyle w:val="Tekstpodstawowy21"/>
        <w:spacing w:line="240" w:lineRule="auto"/>
        <w:jc w:val="center"/>
        <w:rPr>
          <w:rFonts w:ascii="Tahoma" w:hAnsi="Tahoma" w:cs="Tahoma"/>
        </w:rPr>
      </w:pPr>
    </w:p>
    <w:p w14:paraId="79A723A3" w14:textId="77777777" w:rsidR="00462CF6" w:rsidRPr="00462CF6" w:rsidRDefault="00462CF6" w:rsidP="00462CF6">
      <w:pPr>
        <w:pStyle w:val="Tekstpodstawowy21"/>
        <w:spacing w:line="240" w:lineRule="auto"/>
        <w:jc w:val="center"/>
        <w:rPr>
          <w:rFonts w:ascii="Tahoma" w:hAnsi="Tahoma" w:cs="Tahoma"/>
        </w:rPr>
      </w:pPr>
      <w:r w:rsidRPr="00462CF6">
        <w:rPr>
          <w:rFonts w:ascii="Tahoma" w:hAnsi="Tahoma" w:cs="Tahoma"/>
        </w:rPr>
        <w:t>ZAMAWIAJĄCY</w:t>
      </w:r>
      <w:r w:rsidRPr="00462CF6">
        <w:rPr>
          <w:rFonts w:ascii="Tahoma" w:hAnsi="Tahoma" w:cs="Tahoma"/>
        </w:rPr>
        <w:tab/>
      </w:r>
      <w:r w:rsidRPr="00462CF6">
        <w:rPr>
          <w:rFonts w:ascii="Tahoma" w:hAnsi="Tahoma" w:cs="Tahoma"/>
        </w:rPr>
        <w:tab/>
      </w:r>
      <w:r w:rsidRPr="00462CF6">
        <w:rPr>
          <w:rFonts w:ascii="Tahoma" w:hAnsi="Tahoma" w:cs="Tahoma"/>
        </w:rPr>
        <w:tab/>
      </w:r>
      <w:r w:rsidRPr="00462CF6">
        <w:rPr>
          <w:rFonts w:ascii="Tahoma" w:hAnsi="Tahoma" w:cs="Tahoma"/>
        </w:rPr>
        <w:tab/>
      </w:r>
      <w:r w:rsidRPr="00462CF6">
        <w:rPr>
          <w:rFonts w:ascii="Tahoma" w:hAnsi="Tahoma" w:cs="Tahoma"/>
        </w:rPr>
        <w:tab/>
      </w:r>
      <w:r w:rsidRPr="00462CF6">
        <w:rPr>
          <w:rFonts w:ascii="Tahoma" w:hAnsi="Tahoma" w:cs="Tahoma"/>
        </w:rPr>
        <w:tab/>
        <w:t>WYKONAWCA</w:t>
      </w:r>
    </w:p>
    <w:p w14:paraId="1C0F21B9" w14:textId="5E7B49F8" w:rsidR="00462CF6" w:rsidRDefault="00462CF6" w:rsidP="00462CF6">
      <w:pPr>
        <w:pStyle w:val="Tekstpodstawowy21"/>
        <w:spacing w:line="240" w:lineRule="auto"/>
        <w:jc w:val="center"/>
        <w:rPr>
          <w:rFonts w:ascii="Tahoma" w:hAnsi="Tahoma" w:cs="Tahoma"/>
        </w:rPr>
      </w:pPr>
    </w:p>
    <w:p w14:paraId="3AD19692" w14:textId="77777777" w:rsidR="003A7500" w:rsidRPr="00462CF6" w:rsidRDefault="003A7500" w:rsidP="00462CF6">
      <w:pPr>
        <w:pStyle w:val="Tekstpodstawowy21"/>
        <w:spacing w:line="240" w:lineRule="auto"/>
        <w:jc w:val="center"/>
        <w:rPr>
          <w:rFonts w:ascii="Tahoma" w:hAnsi="Tahoma" w:cs="Tahoma"/>
        </w:rPr>
      </w:pPr>
    </w:p>
    <w:p w14:paraId="0B8D7347" w14:textId="77777777" w:rsidR="00462CF6" w:rsidRPr="00462CF6" w:rsidRDefault="00462CF6" w:rsidP="00462CF6">
      <w:pPr>
        <w:pStyle w:val="Tekstpodstawowy21"/>
        <w:spacing w:line="240" w:lineRule="auto"/>
        <w:jc w:val="center"/>
        <w:rPr>
          <w:rFonts w:ascii="Tahoma" w:hAnsi="Tahoma" w:cs="Tahoma"/>
          <w:b/>
        </w:rPr>
      </w:pPr>
    </w:p>
    <w:p w14:paraId="4C8C1FB1" w14:textId="77777777" w:rsidR="00462CF6" w:rsidRPr="00462CF6" w:rsidRDefault="00462CF6" w:rsidP="00462CF6">
      <w:pPr>
        <w:pStyle w:val="Tekstpodstawowy21"/>
        <w:spacing w:line="240" w:lineRule="auto"/>
        <w:jc w:val="center"/>
        <w:rPr>
          <w:rFonts w:ascii="Tahoma" w:hAnsi="Tahoma" w:cs="Tahoma"/>
          <w:b/>
        </w:rPr>
      </w:pPr>
    </w:p>
    <w:p w14:paraId="36A8AC48" w14:textId="77777777" w:rsidR="00462CF6" w:rsidRPr="00462CF6" w:rsidRDefault="00462CF6" w:rsidP="00462CF6">
      <w:pPr>
        <w:pStyle w:val="Tekstpodstawowy21"/>
        <w:spacing w:line="240" w:lineRule="auto"/>
        <w:jc w:val="center"/>
        <w:rPr>
          <w:rFonts w:ascii="Tahoma" w:hAnsi="Tahoma" w:cs="Tahoma"/>
          <w:b/>
        </w:rPr>
      </w:pPr>
    </w:p>
    <w:p w14:paraId="7FE61DF8" w14:textId="77777777" w:rsidR="00462CF6" w:rsidRPr="007E32E9" w:rsidRDefault="00462CF6" w:rsidP="00462CF6">
      <w:pPr>
        <w:pStyle w:val="Tekstpodstawowy21"/>
        <w:spacing w:line="240" w:lineRule="auto"/>
        <w:rPr>
          <w:rFonts w:ascii="Tahoma" w:hAnsi="Tahoma" w:cs="Tahoma"/>
          <w:i/>
          <w:sz w:val="16"/>
          <w:szCs w:val="16"/>
        </w:rPr>
      </w:pPr>
      <w:r w:rsidRPr="007E32E9">
        <w:rPr>
          <w:rFonts w:ascii="Tahoma" w:hAnsi="Tahoma" w:cs="Tahoma"/>
          <w:i/>
          <w:sz w:val="16"/>
          <w:szCs w:val="16"/>
        </w:rPr>
        <w:t>UWAGA:</w:t>
      </w:r>
    </w:p>
    <w:p w14:paraId="3A18AECD" w14:textId="77777777" w:rsidR="00462CF6" w:rsidRPr="007E32E9" w:rsidRDefault="00462CF6" w:rsidP="00462CF6">
      <w:pPr>
        <w:ind w:left="181"/>
        <w:rPr>
          <w:rFonts w:ascii="Tahoma" w:hAnsi="Tahoma" w:cs="Tahoma"/>
          <w:i/>
          <w:sz w:val="16"/>
          <w:szCs w:val="16"/>
        </w:rPr>
      </w:pPr>
      <w:r w:rsidRPr="007E32E9">
        <w:rPr>
          <w:rFonts w:ascii="Tahoma" w:hAnsi="Tahoma" w:cs="Tahoma"/>
          <w:bCs/>
          <w:i/>
          <w:sz w:val="16"/>
          <w:szCs w:val="16"/>
          <w:vertAlign w:val="superscript"/>
        </w:rPr>
        <w:t xml:space="preserve">1) </w:t>
      </w:r>
      <w:r w:rsidRPr="007E32E9">
        <w:rPr>
          <w:rFonts w:ascii="Tahoma" w:hAnsi="Tahoma" w:cs="Tahoma"/>
          <w:i/>
          <w:sz w:val="16"/>
          <w:szCs w:val="16"/>
        </w:rPr>
        <w:t>ma zastosowanie tylko w przypadku Wykonawców występujących wspólnie</w:t>
      </w:r>
    </w:p>
    <w:p w14:paraId="5FF6C41D" w14:textId="77777777" w:rsidR="00462CF6" w:rsidRPr="007E32E9" w:rsidRDefault="00462CF6" w:rsidP="00462CF6">
      <w:pPr>
        <w:pStyle w:val="Tekstpodstawowy21"/>
        <w:suppressAutoHyphens w:val="0"/>
        <w:spacing w:line="240" w:lineRule="auto"/>
        <w:ind w:left="181"/>
        <w:jc w:val="left"/>
        <w:rPr>
          <w:rFonts w:ascii="Tahoma" w:hAnsi="Tahoma" w:cs="Tahoma"/>
          <w:bCs/>
          <w:i/>
          <w:sz w:val="16"/>
          <w:szCs w:val="16"/>
        </w:rPr>
      </w:pPr>
      <w:r w:rsidRPr="007E32E9">
        <w:rPr>
          <w:rFonts w:ascii="Tahoma" w:hAnsi="Tahoma" w:cs="Tahoma"/>
          <w:i/>
          <w:sz w:val="16"/>
          <w:szCs w:val="16"/>
          <w:vertAlign w:val="superscript"/>
        </w:rPr>
        <w:t>2)</w:t>
      </w:r>
      <w:r w:rsidRPr="007E32E9">
        <w:rPr>
          <w:rFonts w:ascii="Tahoma" w:hAnsi="Tahoma" w:cs="Tahoma"/>
          <w:bCs/>
          <w:i/>
          <w:sz w:val="16"/>
          <w:szCs w:val="16"/>
          <w:vertAlign w:val="superscript"/>
        </w:rPr>
        <w:t xml:space="preserve"> </w:t>
      </w:r>
      <w:r w:rsidRPr="007E32E9">
        <w:rPr>
          <w:rFonts w:ascii="Tahoma" w:hAnsi="Tahoma" w:cs="Tahoma"/>
          <w:bCs/>
          <w:i/>
          <w:sz w:val="16"/>
          <w:szCs w:val="16"/>
        </w:rPr>
        <w:t>ma zastosowanie tylko w przypadku gdy w realizacji zamówienia biorą udział Podwykonawcy lub dalsi Podwykonawcy</w:t>
      </w:r>
    </w:p>
    <w:p w14:paraId="18CE7DFB" w14:textId="77777777" w:rsidR="00462CF6" w:rsidRPr="007E32E9" w:rsidRDefault="00462CF6" w:rsidP="00462CF6">
      <w:pPr>
        <w:tabs>
          <w:tab w:val="left" w:pos="0"/>
        </w:tabs>
        <w:ind w:left="181"/>
        <w:rPr>
          <w:rFonts w:ascii="Tahoma" w:hAnsi="Tahoma" w:cs="Tahoma"/>
          <w:bCs/>
          <w:i/>
          <w:sz w:val="16"/>
          <w:szCs w:val="16"/>
        </w:rPr>
      </w:pPr>
      <w:r w:rsidRPr="007E32E9">
        <w:rPr>
          <w:rFonts w:ascii="Tahoma" w:hAnsi="Tahoma" w:cs="Tahoma"/>
          <w:bCs/>
          <w:i/>
          <w:sz w:val="16"/>
          <w:szCs w:val="16"/>
          <w:vertAlign w:val="superscript"/>
        </w:rPr>
        <w:t xml:space="preserve">3) </w:t>
      </w:r>
      <w:r w:rsidRPr="007E32E9">
        <w:rPr>
          <w:rFonts w:ascii="Tahoma" w:hAnsi="Tahoma" w:cs="Tahoma"/>
          <w:i/>
          <w:sz w:val="16"/>
          <w:szCs w:val="16"/>
        </w:rPr>
        <w:t>ma zastosowanie tylko w przypadku, gdy data ważności dokumentów mija w trakcie realizacji umowy</w:t>
      </w:r>
    </w:p>
    <w:p w14:paraId="27B3275C" w14:textId="09780328" w:rsidR="00462CF6" w:rsidRDefault="00462CF6">
      <w:pPr>
        <w:spacing w:after="200" w:line="276" w:lineRule="auto"/>
        <w:rPr>
          <w:rFonts w:ascii="Tahoma" w:hAnsi="Tahoma" w:cs="Tahoma"/>
          <w:b/>
          <w:kern w:val="3"/>
          <w:lang w:eastAsia="zh-CN"/>
        </w:rPr>
      </w:pPr>
      <w:r>
        <w:rPr>
          <w:rFonts w:ascii="Tahoma" w:hAnsi="Tahoma" w:cs="Tahoma"/>
          <w:b/>
        </w:rPr>
        <w:br w:type="page"/>
      </w:r>
    </w:p>
    <w:p w14:paraId="5C1DC8A2"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158A32F6" w:rsidR="007D262E" w:rsidRDefault="007D262E" w:rsidP="003A364E">
      <w:pPr>
        <w:pStyle w:val="Standard"/>
        <w:jc w:val="center"/>
        <w:rPr>
          <w:rFonts w:ascii="Tahoma" w:hAnsi="Tahoma" w:cs="Tahoma"/>
          <w:b/>
        </w:rPr>
      </w:pPr>
    </w:p>
    <w:p w14:paraId="71D1CBA0" w14:textId="187DA52D" w:rsidR="003A7500" w:rsidRDefault="003A7500" w:rsidP="003A364E">
      <w:pPr>
        <w:pStyle w:val="Standard"/>
        <w:jc w:val="center"/>
        <w:rPr>
          <w:rFonts w:ascii="Tahoma" w:hAnsi="Tahoma" w:cs="Tahoma"/>
          <w:b/>
        </w:rPr>
      </w:pPr>
    </w:p>
    <w:p w14:paraId="27366021" w14:textId="6C128EFA" w:rsidR="003A7500" w:rsidRDefault="003A7500" w:rsidP="003A364E">
      <w:pPr>
        <w:pStyle w:val="Standard"/>
        <w:jc w:val="center"/>
        <w:rPr>
          <w:rFonts w:ascii="Tahoma" w:hAnsi="Tahoma" w:cs="Tahoma"/>
          <w:b/>
        </w:rPr>
      </w:pPr>
    </w:p>
    <w:p w14:paraId="1F04077B" w14:textId="789FBA7E" w:rsidR="003A7500" w:rsidRDefault="003A7500" w:rsidP="003A364E">
      <w:pPr>
        <w:pStyle w:val="Standard"/>
        <w:jc w:val="center"/>
        <w:rPr>
          <w:rFonts w:ascii="Tahoma" w:hAnsi="Tahoma" w:cs="Tahoma"/>
          <w:b/>
        </w:rPr>
      </w:pPr>
    </w:p>
    <w:p w14:paraId="22C2788C" w14:textId="1997679B" w:rsidR="003A7500" w:rsidRDefault="003A7500" w:rsidP="003A364E">
      <w:pPr>
        <w:pStyle w:val="Standard"/>
        <w:jc w:val="center"/>
        <w:rPr>
          <w:rFonts w:ascii="Tahoma" w:hAnsi="Tahoma" w:cs="Tahoma"/>
          <w:b/>
        </w:rPr>
      </w:pPr>
    </w:p>
    <w:p w14:paraId="606E697E" w14:textId="06D1EBDB" w:rsidR="003A7500" w:rsidRDefault="003A7500" w:rsidP="003A364E">
      <w:pPr>
        <w:pStyle w:val="Standard"/>
        <w:jc w:val="center"/>
        <w:rPr>
          <w:rFonts w:ascii="Tahoma" w:hAnsi="Tahoma" w:cs="Tahoma"/>
          <w:b/>
        </w:rPr>
      </w:pPr>
    </w:p>
    <w:p w14:paraId="3E51E54F" w14:textId="66D6DCBE" w:rsidR="003A7500" w:rsidRDefault="003A7500" w:rsidP="003A364E">
      <w:pPr>
        <w:pStyle w:val="Standard"/>
        <w:jc w:val="center"/>
        <w:rPr>
          <w:rFonts w:ascii="Tahoma" w:hAnsi="Tahoma" w:cs="Tahoma"/>
          <w:b/>
        </w:rPr>
      </w:pPr>
    </w:p>
    <w:p w14:paraId="5BDF4515" w14:textId="1F6A0B3A" w:rsidR="003A7500" w:rsidRDefault="003A7500" w:rsidP="003A364E">
      <w:pPr>
        <w:pStyle w:val="Standard"/>
        <w:jc w:val="center"/>
        <w:rPr>
          <w:rFonts w:ascii="Tahoma" w:hAnsi="Tahoma" w:cs="Tahoma"/>
          <w:b/>
        </w:rPr>
      </w:pPr>
    </w:p>
    <w:p w14:paraId="423D6652" w14:textId="488B1EBF" w:rsidR="003A7500" w:rsidRDefault="003A7500" w:rsidP="003A364E">
      <w:pPr>
        <w:pStyle w:val="Standard"/>
        <w:jc w:val="center"/>
        <w:rPr>
          <w:rFonts w:ascii="Tahoma" w:hAnsi="Tahoma" w:cs="Tahoma"/>
          <w:b/>
        </w:rPr>
      </w:pPr>
    </w:p>
    <w:p w14:paraId="1C275FC1" w14:textId="77777777" w:rsidR="003A7500" w:rsidRDefault="003A7500"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8"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8"/>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19"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19"/>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0DF8BA04" w14:textId="20445DCE" w:rsidR="00197183" w:rsidRDefault="00574179" w:rsidP="00E424DB">
      <w:pPr>
        <w:pStyle w:val="Standard"/>
        <w:jc w:val="center"/>
        <w:rPr>
          <w:rFonts w:ascii="Tahoma" w:hAnsi="Tahoma" w:cs="Tahoma"/>
          <w:b/>
          <w:bCs/>
          <w:i/>
          <w:iCs/>
          <w:sz w:val="22"/>
          <w:szCs w:val="22"/>
        </w:rPr>
      </w:pPr>
      <w:r w:rsidRPr="00574179">
        <w:rPr>
          <w:rFonts w:ascii="Tahoma" w:hAnsi="Tahoma" w:cs="Tahoma"/>
          <w:b/>
          <w:bCs/>
          <w:i/>
          <w:iCs/>
          <w:sz w:val="22"/>
          <w:szCs w:val="22"/>
        </w:rPr>
        <w:t xml:space="preserve">„Wymiana źródła ciepła i instalacji centralnego ogrzewania, ciepłej wody użytkowej oraz </w:t>
      </w:r>
      <w:proofErr w:type="spellStart"/>
      <w:r w:rsidRPr="00574179">
        <w:rPr>
          <w:rFonts w:ascii="Tahoma" w:hAnsi="Tahoma" w:cs="Tahoma"/>
          <w:b/>
          <w:bCs/>
          <w:i/>
          <w:iCs/>
          <w:sz w:val="22"/>
          <w:szCs w:val="22"/>
        </w:rPr>
        <w:t>wod-kan</w:t>
      </w:r>
      <w:proofErr w:type="spellEnd"/>
      <w:r w:rsidRPr="00574179">
        <w:rPr>
          <w:rFonts w:ascii="Tahoma" w:hAnsi="Tahoma" w:cs="Tahoma"/>
          <w:b/>
          <w:bCs/>
          <w:i/>
          <w:iCs/>
          <w:sz w:val="22"/>
          <w:szCs w:val="22"/>
        </w:rPr>
        <w:t xml:space="preserve"> w budynku przy ul. Parkowej 10 w Rogowie”</w:t>
      </w:r>
    </w:p>
    <w:p w14:paraId="79CF7130" w14:textId="77777777" w:rsidR="00574179" w:rsidRPr="00FC26CD" w:rsidRDefault="00574179"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0"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1"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0"/>
    <w:bookmarkEnd w:id="21"/>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82AEB44" w14:textId="45D03672" w:rsidR="00197183" w:rsidRPr="00197183" w:rsidRDefault="001F0280" w:rsidP="00197183">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11905B4F"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6A0BA3BD"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25318E12" w14:textId="77777777" w:rsid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44-300 Wodzisław Śląski</w:t>
      </w: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2"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68980712"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97183" w:rsidRPr="00197183">
        <w:rPr>
          <w:rFonts w:ascii="Tahoma" w:hAnsi="Tahoma" w:cs="Tahoma"/>
          <w:b/>
        </w:rPr>
        <w:t>„</w:t>
      </w:r>
      <w:r w:rsidR="00E202DF" w:rsidRPr="00E202DF">
        <w:rPr>
          <w:rFonts w:ascii="Tahoma" w:hAnsi="Tahoma" w:cs="Tahoma"/>
          <w:b/>
          <w:bCs/>
          <w:i/>
          <w:iCs/>
        </w:rPr>
        <w:t xml:space="preserve">Wymiana źródła ciepła i instalacji centralnego ogrzewania, ciepłej wody użytkowej oraz </w:t>
      </w:r>
      <w:proofErr w:type="spellStart"/>
      <w:r w:rsidR="00E202DF" w:rsidRPr="00E202DF">
        <w:rPr>
          <w:rFonts w:ascii="Tahoma" w:hAnsi="Tahoma" w:cs="Tahoma"/>
          <w:b/>
          <w:bCs/>
          <w:i/>
          <w:iCs/>
        </w:rPr>
        <w:t>wod-kan</w:t>
      </w:r>
      <w:proofErr w:type="spellEnd"/>
      <w:r w:rsidR="00E202DF" w:rsidRPr="00E202DF">
        <w:rPr>
          <w:rFonts w:ascii="Tahoma" w:hAnsi="Tahoma" w:cs="Tahoma"/>
          <w:b/>
          <w:bCs/>
          <w:i/>
          <w:iCs/>
        </w:rPr>
        <w:t xml:space="preserve"> w budynku przy ul. Parkowej 10 w</w:t>
      </w:r>
      <w:r w:rsidR="00E202DF">
        <w:rPr>
          <w:rFonts w:ascii="Tahoma" w:hAnsi="Tahoma" w:cs="Tahoma"/>
          <w:b/>
          <w:bCs/>
          <w:i/>
          <w:iCs/>
        </w:rPr>
        <w:t> </w:t>
      </w:r>
      <w:r w:rsidR="00E202DF" w:rsidRPr="00E202DF">
        <w:rPr>
          <w:rFonts w:ascii="Tahoma" w:hAnsi="Tahoma" w:cs="Tahoma"/>
          <w:b/>
          <w:bCs/>
          <w:i/>
          <w:iCs/>
        </w:rPr>
        <w:t>Rogowie”</w:t>
      </w:r>
      <w:r w:rsidRPr="00E202DF">
        <w:rPr>
          <w:rFonts w:ascii="Tahoma" w:hAnsi="Tahoma" w:cs="Tahoma"/>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 xml:space="preserve">wykonawca odpowiednio przed upływem terminu do składania wniosków o dopuszczenie do udziału w postępowaniu albo przed upływem terminu składania ofert dokonał płatności należnych podatków, </w:t>
      </w:r>
      <w:r w:rsidRPr="001F0280">
        <w:rPr>
          <w:rFonts w:ascii="Tahoma" w:hAnsi="Tahoma" w:cs="Tahoma"/>
        </w:rPr>
        <w:lastRenderedPageBreak/>
        <w:t>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D1B60">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D1B60">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2"/>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20FC226B" w14:textId="31D8FF94" w:rsidR="00197183" w:rsidRPr="00197183" w:rsidRDefault="001F0280" w:rsidP="00197183">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03C13286"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25BBF561"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4F6DC7D9" w14:textId="36C154A5" w:rsidR="00660305" w:rsidRPr="001F0280" w:rsidRDefault="00197183" w:rsidP="00197183">
      <w:pPr>
        <w:suppressAutoHyphens/>
        <w:autoSpaceDN w:val="0"/>
        <w:ind w:left="5529"/>
        <w:textAlignment w:val="baseline"/>
        <w:rPr>
          <w:rFonts w:ascii="Tahoma" w:hAnsi="Tahoma" w:cs="Tahoma"/>
          <w:b/>
          <w:kern w:val="3"/>
          <w:u w:val="single"/>
          <w:lang w:eastAsia="zh-CN"/>
        </w:rPr>
      </w:pPr>
      <w:r w:rsidRPr="00197183">
        <w:rPr>
          <w:rFonts w:ascii="Tahoma" w:eastAsia="SimSun" w:hAnsi="Tahoma" w:cs="Tahoma"/>
          <w:b/>
          <w:kern w:val="3"/>
          <w:lang w:eastAsia="zh-CN" w:bidi="hi-IN"/>
        </w:rPr>
        <w:t>44-300 Wodzisław Śląski</w:t>
      </w: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1E325926"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197183" w:rsidRPr="00197183">
        <w:rPr>
          <w:rFonts w:ascii="Tahoma" w:hAnsi="Tahoma" w:cs="Tahoma"/>
          <w:b/>
        </w:rPr>
        <w:t>„</w:t>
      </w:r>
      <w:r w:rsidR="00E202DF" w:rsidRPr="00E202DF">
        <w:rPr>
          <w:rFonts w:ascii="Tahoma" w:hAnsi="Tahoma" w:cs="Tahoma"/>
          <w:b/>
          <w:bCs/>
          <w:i/>
          <w:iCs/>
        </w:rPr>
        <w:t xml:space="preserve">Wymiana źródła ciepła i instalacji centralnego ogrzewania, ciepłej wody użytkowej oraz </w:t>
      </w:r>
      <w:proofErr w:type="spellStart"/>
      <w:r w:rsidR="00E202DF" w:rsidRPr="00E202DF">
        <w:rPr>
          <w:rFonts w:ascii="Tahoma" w:hAnsi="Tahoma" w:cs="Tahoma"/>
          <w:b/>
          <w:bCs/>
          <w:i/>
          <w:iCs/>
        </w:rPr>
        <w:t>wod-kan</w:t>
      </w:r>
      <w:proofErr w:type="spellEnd"/>
      <w:r w:rsidR="00E202DF" w:rsidRPr="00E202DF">
        <w:rPr>
          <w:rFonts w:ascii="Tahoma" w:hAnsi="Tahoma" w:cs="Tahoma"/>
          <w:b/>
          <w:bCs/>
          <w:i/>
          <w:iCs/>
        </w:rPr>
        <w:t xml:space="preserve"> w budynku przy ul. Parkowej 10 w</w:t>
      </w:r>
      <w:r w:rsidR="00E202DF">
        <w:rPr>
          <w:rFonts w:ascii="Tahoma" w:hAnsi="Tahoma" w:cs="Tahoma"/>
          <w:b/>
          <w:bCs/>
          <w:i/>
          <w:iCs/>
        </w:rPr>
        <w:t> </w:t>
      </w:r>
      <w:r w:rsidR="00E202DF" w:rsidRPr="00E202DF">
        <w:rPr>
          <w:rFonts w:ascii="Tahoma" w:hAnsi="Tahoma" w:cs="Tahoma"/>
          <w:b/>
          <w:bCs/>
          <w:i/>
          <w:iCs/>
        </w:rPr>
        <w:t>Rogowie”</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D1B60">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lastRenderedPageBreak/>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77418D">
      <w:headerReference w:type="default" r:id="rId16"/>
      <w:footerReference w:type="default" r:id="rId17"/>
      <w:pgSz w:w="11906" w:h="16838"/>
      <w:pgMar w:top="851" w:right="991" w:bottom="709" w:left="993" w:header="56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360E09" w:rsidRDefault="00360E09" w:rsidP="00DB33D1">
      <w:r>
        <w:separator/>
      </w:r>
    </w:p>
  </w:endnote>
  <w:endnote w:type="continuationSeparator" w:id="0">
    <w:p w14:paraId="0137C4D7" w14:textId="77777777" w:rsidR="00360E09" w:rsidRDefault="00360E09"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360E09" w:rsidRPr="00DF582C" w:rsidRDefault="00360E09" w:rsidP="00DF582C">
        <w:pPr>
          <w:pStyle w:val="Stopka"/>
          <w:jc w:val="both"/>
          <w:rPr>
            <w:sz w:val="18"/>
            <w:szCs w:val="18"/>
          </w:rPr>
        </w:pPr>
      </w:p>
      <w:p w14:paraId="31989C73" w14:textId="6C5EB1B2" w:rsidR="00360E09" w:rsidRPr="00DF582C" w:rsidRDefault="00360E09"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153CC2">
          <w:rPr>
            <w:noProof/>
            <w:sz w:val="18"/>
            <w:szCs w:val="18"/>
          </w:rPr>
          <w:t>40</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360E09" w:rsidRDefault="00360E09" w:rsidP="00DB33D1">
      <w:r>
        <w:separator/>
      </w:r>
    </w:p>
  </w:footnote>
  <w:footnote w:type="continuationSeparator" w:id="0">
    <w:p w14:paraId="0181F296" w14:textId="77777777" w:rsidR="00360E09" w:rsidRDefault="00360E09"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4CEDC228" w:rsidR="00360E09" w:rsidRPr="007D4F27" w:rsidRDefault="00360E09" w:rsidP="00DB33D1">
    <w:pPr>
      <w:rPr>
        <w:rFonts w:ascii="Tahoma" w:hAnsi="Tahoma" w:cs="Tahoma"/>
        <w:i/>
        <w:sz w:val="16"/>
        <w:szCs w:val="16"/>
      </w:rPr>
    </w:pPr>
    <w:r>
      <w:rPr>
        <w:rFonts w:ascii="Tahoma" w:hAnsi="Tahoma" w:cs="Tahoma"/>
        <w:i/>
        <w:sz w:val="16"/>
        <w:szCs w:val="16"/>
      </w:rPr>
      <w:t>PZZN.0714.</w:t>
    </w:r>
    <w:r w:rsidR="006C0889">
      <w:rPr>
        <w:rFonts w:ascii="Tahoma" w:hAnsi="Tahoma" w:cs="Tahoma"/>
        <w:i/>
        <w:sz w:val="16"/>
        <w:szCs w:val="16"/>
      </w:rPr>
      <w:t>76</w:t>
    </w:r>
    <w:r w:rsidRPr="007D4F27">
      <w:rPr>
        <w:rFonts w:ascii="Tahoma" w:hAnsi="Tahoma" w:cs="Tahoma"/>
        <w:i/>
        <w:sz w:val="16"/>
        <w:szCs w:val="16"/>
      </w:rPr>
      <w:t>.2021</w:t>
    </w:r>
  </w:p>
  <w:p w14:paraId="4E8D395C" w14:textId="77777777" w:rsidR="00360E09" w:rsidRPr="00FB75A3" w:rsidRDefault="00360E09"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E5699E"/>
    <w:multiLevelType w:val="hybridMultilevel"/>
    <w:tmpl w:val="2D20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6C511C3"/>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7994A3C"/>
    <w:multiLevelType w:val="hybridMultilevel"/>
    <w:tmpl w:val="82EE8944"/>
    <w:lvl w:ilvl="0" w:tplc="8AFC768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9"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7802BD"/>
    <w:multiLevelType w:val="hybridMultilevel"/>
    <w:tmpl w:val="51EC206A"/>
    <w:lvl w:ilvl="0" w:tplc="D944B23E">
      <w:start w:val="1"/>
      <w:numFmt w:val="bullet"/>
      <w:lvlText w:val="−"/>
      <w:lvlJc w:val="left"/>
      <w:pPr>
        <w:ind w:left="1004" w:hanging="360"/>
      </w:pPr>
      <w:rPr>
        <w:rFonts w:ascii="Times New Roman" w:hAnsi="Times New Roman"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9"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02"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0"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3C9042F"/>
    <w:multiLevelType w:val="multilevel"/>
    <w:tmpl w:val="EB665D06"/>
    <w:lvl w:ilvl="0">
      <w:start w:val="1"/>
      <w:numFmt w:val="decimal"/>
      <w:lvlText w:val="%1."/>
      <w:lvlJc w:val="left"/>
      <w:pPr>
        <w:ind w:left="939" w:hanging="513"/>
      </w:pPr>
      <w:rPr>
        <w:rFonts w:hint="default"/>
      </w:rPr>
    </w:lvl>
    <w:lvl w:ilvl="1">
      <w:start w:val="1"/>
      <w:numFmt w:val="lowerLetter"/>
      <w:lvlText w:val="%2."/>
      <w:lvlJc w:val="left"/>
      <w:pPr>
        <w:ind w:left="-261" w:hanging="360"/>
      </w:pPr>
      <w:rPr>
        <w:rFonts w:hint="default"/>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32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2"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6"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9"/>
  </w:num>
  <w:num w:numId="2">
    <w:abstractNumId w:val="140"/>
  </w:num>
  <w:num w:numId="3">
    <w:abstractNumId w:val="485"/>
  </w:num>
  <w:num w:numId="4">
    <w:abstractNumId w:val="39"/>
  </w:num>
  <w:num w:numId="5">
    <w:abstractNumId w:val="221"/>
  </w:num>
  <w:num w:numId="6">
    <w:abstractNumId w:val="400"/>
  </w:num>
  <w:num w:numId="7">
    <w:abstractNumId w:val="500"/>
  </w:num>
  <w:num w:numId="8">
    <w:abstractNumId w:val="127"/>
  </w:num>
  <w:num w:numId="9">
    <w:abstractNumId w:val="271"/>
  </w:num>
  <w:num w:numId="10">
    <w:abstractNumId w:val="382"/>
  </w:num>
  <w:num w:numId="11">
    <w:abstractNumId w:val="315"/>
  </w:num>
  <w:num w:numId="12">
    <w:abstractNumId w:val="453"/>
  </w:num>
  <w:num w:numId="13">
    <w:abstractNumId w:val="394"/>
  </w:num>
  <w:num w:numId="14">
    <w:abstractNumId w:val="425"/>
  </w:num>
  <w:num w:numId="15">
    <w:abstractNumId w:val="132"/>
  </w:num>
  <w:num w:numId="16">
    <w:abstractNumId w:val="241"/>
  </w:num>
  <w:num w:numId="17">
    <w:abstractNumId w:val="206"/>
  </w:num>
  <w:num w:numId="18">
    <w:abstractNumId w:val="430"/>
  </w:num>
  <w:num w:numId="19">
    <w:abstractNumId w:val="57"/>
  </w:num>
  <w:num w:numId="20">
    <w:abstractNumId w:val="420"/>
  </w:num>
  <w:num w:numId="21">
    <w:abstractNumId w:val="330"/>
  </w:num>
  <w:num w:numId="22">
    <w:abstractNumId w:val="334"/>
  </w:num>
  <w:num w:numId="23">
    <w:abstractNumId w:val="42"/>
  </w:num>
  <w:num w:numId="24">
    <w:abstractNumId w:val="277"/>
  </w:num>
  <w:num w:numId="25">
    <w:abstractNumId w:val="124"/>
  </w:num>
  <w:num w:numId="26">
    <w:abstractNumId w:val="316"/>
  </w:num>
  <w:num w:numId="27">
    <w:abstractNumId w:val="356"/>
  </w:num>
  <w:num w:numId="28">
    <w:abstractNumId w:val="243"/>
  </w:num>
  <w:num w:numId="29">
    <w:abstractNumId w:val="484"/>
  </w:num>
  <w:num w:numId="30">
    <w:abstractNumId w:val="238"/>
  </w:num>
  <w:num w:numId="31">
    <w:abstractNumId w:val="190"/>
  </w:num>
  <w:num w:numId="32">
    <w:abstractNumId w:val="119"/>
  </w:num>
  <w:num w:numId="33">
    <w:abstractNumId w:val="137"/>
  </w:num>
  <w:num w:numId="34">
    <w:abstractNumId w:val="440"/>
  </w:num>
  <w:num w:numId="35">
    <w:abstractNumId w:val="183"/>
  </w:num>
  <w:num w:numId="36">
    <w:abstractNumId w:val="199"/>
  </w:num>
  <w:num w:numId="37">
    <w:abstractNumId w:val="446"/>
  </w:num>
  <w:num w:numId="38">
    <w:abstractNumId w:val="495"/>
  </w:num>
  <w:num w:numId="39">
    <w:abstractNumId w:val="312"/>
  </w:num>
  <w:num w:numId="40">
    <w:abstractNumId w:val="322"/>
  </w:num>
  <w:num w:numId="41">
    <w:abstractNumId w:val="395"/>
  </w:num>
  <w:num w:numId="42">
    <w:abstractNumId w:val="293"/>
  </w:num>
  <w:num w:numId="43">
    <w:abstractNumId w:val="345"/>
  </w:num>
  <w:num w:numId="44">
    <w:abstractNumId w:val="369"/>
  </w:num>
  <w:num w:numId="45">
    <w:abstractNumId w:val="492"/>
  </w:num>
  <w:num w:numId="46">
    <w:abstractNumId w:val="153"/>
  </w:num>
  <w:num w:numId="47">
    <w:abstractNumId w:val="246"/>
  </w:num>
  <w:num w:numId="48">
    <w:abstractNumId w:val="421"/>
  </w:num>
  <w:num w:numId="49">
    <w:abstractNumId w:val="411"/>
  </w:num>
  <w:num w:numId="50">
    <w:abstractNumId w:val="37"/>
  </w:num>
  <w:num w:numId="51">
    <w:abstractNumId w:val="406"/>
  </w:num>
  <w:num w:numId="52">
    <w:abstractNumId w:val="386"/>
  </w:num>
  <w:num w:numId="53">
    <w:abstractNumId w:val="489"/>
  </w:num>
  <w:num w:numId="54">
    <w:abstractNumId w:val="77"/>
  </w:num>
  <w:num w:numId="55">
    <w:abstractNumId w:val="493"/>
  </w:num>
  <w:num w:numId="56">
    <w:abstractNumId w:val="341"/>
  </w:num>
  <w:num w:numId="57">
    <w:abstractNumId w:val="82"/>
  </w:num>
  <w:num w:numId="58">
    <w:abstractNumId w:val="502"/>
  </w:num>
  <w:num w:numId="59">
    <w:abstractNumId w:val="355"/>
  </w:num>
  <w:num w:numId="60">
    <w:abstractNumId w:val="265"/>
  </w:num>
  <w:num w:numId="61">
    <w:abstractNumId w:val="222"/>
  </w:num>
  <w:num w:numId="62">
    <w:abstractNumId w:val="461"/>
  </w:num>
  <w:num w:numId="63">
    <w:abstractNumId w:val="237"/>
  </w:num>
  <w:num w:numId="64">
    <w:abstractNumId w:val="370"/>
  </w:num>
  <w:num w:numId="65">
    <w:abstractNumId w:val="441"/>
  </w:num>
  <w:num w:numId="66">
    <w:abstractNumId w:val="81"/>
  </w:num>
  <w:num w:numId="67">
    <w:abstractNumId w:val="15"/>
  </w:num>
  <w:num w:numId="68">
    <w:abstractNumId w:val="45"/>
  </w:num>
  <w:num w:numId="69">
    <w:abstractNumId w:val="287"/>
  </w:num>
  <w:num w:numId="70">
    <w:abstractNumId w:val="52"/>
  </w:num>
  <w:num w:numId="71">
    <w:abstractNumId w:val="55"/>
  </w:num>
  <w:num w:numId="72">
    <w:abstractNumId w:val="189"/>
  </w:num>
  <w:num w:numId="73">
    <w:abstractNumId w:val="298"/>
  </w:num>
  <w:num w:numId="74">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7"/>
  </w:num>
  <w:num w:numId="76">
    <w:abstractNumId w:val="483"/>
  </w:num>
  <w:num w:numId="77">
    <w:abstractNumId w:val="399"/>
  </w:num>
  <w:num w:numId="78">
    <w:abstractNumId w:val="397"/>
  </w:num>
  <w:num w:numId="79">
    <w:abstractNumId w:val="110"/>
  </w:num>
  <w:num w:numId="80">
    <w:abstractNumId w:val="235"/>
  </w:num>
  <w:num w:numId="81">
    <w:abstractNumId w:val="379"/>
  </w:num>
  <w:num w:numId="82">
    <w:abstractNumId w:val="262"/>
  </w:num>
  <w:num w:numId="83">
    <w:abstractNumId w:val="126"/>
  </w:num>
  <w:num w:numId="84">
    <w:abstractNumId w:val="192"/>
  </w:num>
  <w:num w:numId="85">
    <w:abstractNumId w:val="463"/>
  </w:num>
  <w:num w:numId="86">
    <w:abstractNumId w:val="278"/>
  </w:num>
  <w:num w:numId="87">
    <w:abstractNumId w:val="224"/>
  </w:num>
  <w:num w:numId="88">
    <w:abstractNumId w:val="14"/>
  </w:num>
  <w:num w:numId="89">
    <w:abstractNumId w:val="487"/>
  </w:num>
  <w:num w:numId="90">
    <w:abstractNumId w:val="130"/>
  </w:num>
  <w:num w:numId="91">
    <w:abstractNumId w:val="118"/>
  </w:num>
  <w:num w:numId="92">
    <w:abstractNumId w:val="469"/>
  </w:num>
  <w:num w:numId="93">
    <w:abstractNumId w:val="87"/>
  </w:num>
  <w:num w:numId="94">
    <w:abstractNumId w:val="343"/>
  </w:num>
  <w:num w:numId="95">
    <w:abstractNumId w:val="368"/>
  </w:num>
  <w:num w:numId="96">
    <w:abstractNumId w:val="97"/>
  </w:num>
  <w:num w:numId="97">
    <w:abstractNumId w:val="250"/>
  </w:num>
  <w:num w:numId="98">
    <w:abstractNumId w:val="496"/>
  </w:num>
  <w:num w:numId="99">
    <w:abstractNumId w:val="171"/>
    <w:lvlOverride w:ilvl="0">
      <w:lvl w:ilvl="0">
        <w:start w:val="6"/>
        <w:numFmt w:val="decimal"/>
        <w:lvlText w:val="%1."/>
        <w:lvlJc w:val="left"/>
        <w:rPr>
          <w:rFonts w:ascii="Tahoma" w:hAnsi="Tahoma" w:cs="Tahoma" w:hint="default"/>
        </w:rPr>
      </w:lvl>
    </w:lvlOverride>
  </w:num>
  <w:num w:numId="100">
    <w:abstractNumId w:val="426"/>
  </w:num>
  <w:num w:numId="101">
    <w:abstractNumId w:val="476"/>
  </w:num>
  <w:num w:numId="102">
    <w:abstractNumId w:val="182"/>
  </w:num>
  <w:num w:numId="103">
    <w:abstractNumId w:val="131"/>
  </w:num>
  <w:num w:numId="104">
    <w:abstractNumId w:val="393"/>
  </w:num>
  <w:num w:numId="105">
    <w:abstractNumId w:val="337"/>
  </w:num>
  <w:num w:numId="106">
    <w:abstractNumId w:val="112"/>
  </w:num>
  <w:num w:numId="107">
    <w:abstractNumId w:val="185"/>
  </w:num>
  <w:num w:numId="108">
    <w:abstractNumId w:val="389"/>
  </w:num>
  <w:num w:numId="109">
    <w:abstractNumId w:val="38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8"/>
  </w:num>
  <w:num w:numId="111">
    <w:abstractNumId w:val="320"/>
  </w:num>
  <w:num w:numId="112">
    <w:abstractNumId w:val="26"/>
  </w:num>
  <w:num w:numId="113">
    <w:abstractNumId w:val="232"/>
  </w:num>
  <w:num w:numId="114">
    <w:abstractNumId w:val="158"/>
  </w:num>
  <w:num w:numId="115">
    <w:abstractNumId w:val="66"/>
  </w:num>
  <w:num w:numId="116">
    <w:abstractNumId w:val="329"/>
  </w:num>
  <w:num w:numId="117">
    <w:abstractNumId w:val="47"/>
  </w:num>
  <w:num w:numId="118">
    <w:abstractNumId w:val="378"/>
  </w:num>
  <w:num w:numId="119">
    <w:abstractNumId w:val="35"/>
  </w:num>
  <w:num w:numId="120">
    <w:abstractNumId w:val="247"/>
  </w:num>
  <w:num w:numId="121">
    <w:abstractNumId w:val="74"/>
  </w:num>
  <w:num w:numId="122">
    <w:abstractNumId w:val="164"/>
  </w:num>
  <w:num w:numId="123">
    <w:abstractNumId w:val="372"/>
  </w:num>
  <w:num w:numId="124">
    <w:abstractNumId w:val="364"/>
  </w:num>
  <w:num w:numId="125">
    <w:abstractNumId w:val="65"/>
  </w:num>
  <w:num w:numId="126">
    <w:abstractNumId w:val="78"/>
  </w:num>
  <w:num w:numId="127">
    <w:abstractNumId w:val="451"/>
  </w:num>
  <w:num w:numId="128">
    <w:abstractNumId w:val="67"/>
  </w:num>
  <w:num w:numId="129">
    <w:abstractNumId w:val="239"/>
  </w:num>
  <w:num w:numId="130">
    <w:abstractNumId w:val="149"/>
  </w:num>
  <w:num w:numId="131">
    <w:abstractNumId w:val="280"/>
  </w:num>
  <w:num w:numId="132">
    <w:abstractNumId w:val="181"/>
  </w:num>
  <w:num w:numId="133">
    <w:abstractNumId w:val="244"/>
  </w:num>
  <w:num w:numId="134">
    <w:abstractNumId w:val="267"/>
  </w:num>
  <w:num w:numId="135">
    <w:abstractNumId w:val="283"/>
  </w:num>
  <w:num w:numId="136">
    <w:abstractNumId w:val="139"/>
  </w:num>
  <w:num w:numId="137">
    <w:abstractNumId w:val="38"/>
  </w:num>
  <w:num w:numId="138">
    <w:abstractNumId w:val="186"/>
  </w:num>
  <w:num w:numId="139">
    <w:abstractNumId w:val="120"/>
  </w:num>
  <w:num w:numId="140">
    <w:abstractNumId w:val="172"/>
  </w:num>
  <w:num w:numId="141">
    <w:abstractNumId w:val="288"/>
  </w:num>
  <w:num w:numId="142">
    <w:abstractNumId w:val="433"/>
  </w:num>
  <w:num w:numId="143">
    <w:abstractNumId w:val="424"/>
  </w:num>
  <w:num w:numId="144">
    <w:abstractNumId w:val="480"/>
  </w:num>
  <w:num w:numId="145">
    <w:abstractNumId w:val="257"/>
  </w:num>
  <w:num w:numId="146">
    <w:abstractNumId w:val="332"/>
  </w:num>
  <w:num w:numId="147">
    <w:abstractNumId w:val="73"/>
  </w:num>
  <w:num w:numId="148">
    <w:abstractNumId w:val="113"/>
  </w:num>
  <w:num w:numId="149">
    <w:abstractNumId w:val="422"/>
  </w:num>
  <w:num w:numId="150">
    <w:abstractNumId w:val="301"/>
  </w:num>
  <w:num w:numId="151">
    <w:abstractNumId w:val="392"/>
  </w:num>
  <w:num w:numId="152">
    <w:abstractNumId w:val="253"/>
  </w:num>
  <w:num w:numId="153">
    <w:abstractNumId w:val="381"/>
  </w:num>
  <w:num w:numId="154">
    <w:abstractNumId w:val="20"/>
  </w:num>
  <w:num w:numId="155">
    <w:abstractNumId w:val="311"/>
  </w:num>
  <w:num w:numId="156">
    <w:abstractNumId w:val="85"/>
  </w:num>
  <w:num w:numId="157">
    <w:abstractNumId w:val="303"/>
  </w:num>
  <w:num w:numId="158">
    <w:abstractNumId w:val="475"/>
  </w:num>
  <w:num w:numId="159">
    <w:abstractNumId w:val="152"/>
  </w:num>
  <w:num w:numId="160">
    <w:abstractNumId w:val="273"/>
  </w:num>
  <w:num w:numId="161">
    <w:abstractNumId w:val="437"/>
  </w:num>
  <w:num w:numId="162">
    <w:abstractNumId w:val="169"/>
  </w:num>
  <w:num w:numId="163">
    <w:abstractNumId w:val="58"/>
  </w:num>
  <w:num w:numId="164">
    <w:abstractNumId w:val="117"/>
  </w:num>
  <w:num w:numId="165">
    <w:abstractNumId w:val="226"/>
  </w:num>
  <w:num w:numId="166">
    <w:abstractNumId w:val="99"/>
  </w:num>
  <w:num w:numId="167">
    <w:abstractNumId w:val="447"/>
  </w:num>
  <w:num w:numId="168">
    <w:abstractNumId w:val="229"/>
  </w:num>
  <w:num w:numId="169">
    <w:abstractNumId w:val="220"/>
  </w:num>
  <w:num w:numId="170">
    <w:abstractNumId w:val="156"/>
  </w:num>
  <w:num w:numId="171">
    <w:abstractNumId w:val="104"/>
  </w:num>
  <w:num w:numId="172">
    <w:abstractNumId w:val="468"/>
  </w:num>
  <w:num w:numId="173">
    <w:abstractNumId w:val="259"/>
  </w:num>
  <w:num w:numId="174">
    <w:abstractNumId w:val="323"/>
  </w:num>
  <w:num w:numId="175">
    <w:abstractNumId w:val="92"/>
  </w:num>
  <w:num w:numId="176">
    <w:abstractNumId w:val="445"/>
  </w:num>
  <w:num w:numId="177">
    <w:abstractNumId w:val="138"/>
  </w:num>
  <w:num w:numId="178">
    <w:abstractNumId w:val="193"/>
  </w:num>
  <w:num w:numId="179">
    <w:abstractNumId w:val="478"/>
  </w:num>
  <w:num w:numId="180">
    <w:abstractNumId w:val="13"/>
  </w:num>
  <w:num w:numId="181">
    <w:abstractNumId w:val="471"/>
  </w:num>
  <w:num w:numId="182">
    <w:abstractNumId w:val="233"/>
  </w:num>
  <w:num w:numId="183">
    <w:abstractNumId w:val="166"/>
  </w:num>
  <w:num w:numId="184">
    <w:abstractNumId w:val="122"/>
  </w:num>
  <w:num w:numId="185">
    <w:abstractNumId w:val="503"/>
  </w:num>
  <w:num w:numId="186">
    <w:abstractNumId w:val="300"/>
  </w:num>
  <w:num w:numId="187">
    <w:abstractNumId w:val="336"/>
  </w:num>
  <w:num w:numId="188">
    <w:abstractNumId w:val="16"/>
  </w:num>
  <w:num w:numId="189">
    <w:abstractNumId w:val="21"/>
  </w:num>
  <w:num w:numId="190">
    <w:abstractNumId w:val="415"/>
  </w:num>
  <w:num w:numId="191">
    <w:abstractNumId w:val="358"/>
  </w:num>
  <w:num w:numId="192">
    <w:abstractNumId w:val="197"/>
  </w:num>
  <w:num w:numId="193">
    <w:abstractNumId w:val="403"/>
  </w:num>
  <w:num w:numId="194">
    <w:abstractNumId w:val="194"/>
  </w:num>
  <w:num w:numId="195">
    <w:abstractNumId w:val="342"/>
  </w:num>
  <w:num w:numId="196">
    <w:abstractNumId w:val="203"/>
  </w:num>
  <w:num w:numId="197">
    <w:abstractNumId w:val="56"/>
  </w:num>
  <w:num w:numId="198">
    <w:abstractNumId w:val="33"/>
  </w:num>
  <w:num w:numId="199">
    <w:abstractNumId w:val="245"/>
  </w:num>
  <w:num w:numId="200">
    <w:abstractNumId w:val="460"/>
  </w:num>
  <w:num w:numId="201">
    <w:abstractNumId w:val="227"/>
  </w:num>
  <w:num w:numId="202">
    <w:abstractNumId w:val="297"/>
  </w:num>
  <w:num w:numId="203">
    <w:abstractNumId w:val="106"/>
  </w:num>
  <w:num w:numId="204">
    <w:abstractNumId w:val="196"/>
  </w:num>
  <w:num w:numId="205">
    <w:abstractNumId w:val="464"/>
  </w:num>
  <w:num w:numId="206">
    <w:abstractNumId w:val="89"/>
  </w:num>
  <w:num w:numId="207">
    <w:abstractNumId w:val="102"/>
  </w:num>
  <w:num w:numId="208">
    <w:abstractNumId w:val="269"/>
  </w:num>
  <w:num w:numId="209">
    <w:abstractNumId w:val="264"/>
  </w:num>
  <w:num w:numId="210">
    <w:abstractNumId w:val="218"/>
  </w:num>
  <w:num w:numId="211">
    <w:abstractNumId w:val="212"/>
  </w:num>
  <w:num w:numId="212">
    <w:abstractNumId w:val="201"/>
  </w:num>
  <w:num w:numId="213">
    <w:abstractNumId w:val="75"/>
  </w:num>
  <w:num w:numId="214">
    <w:abstractNumId w:val="213"/>
  </w:num>
  <w:num w:numId="215">
    <w:abstractNumId w:val="333"/>
  </w:num>
  <w:num w:numId="216">
    <w:abstractNumId w:val="49"/>
  </w:num>
  <w:num w:numId="217">
    <w:abstractNumId w:val="204"/>
  </w:num>
  <w:num w:numId="218">
    <w:abstractNumId w:val="91"/>
  </w:num>
  <w:num w:numId="219">
    <w:abstractNumId w:val="188"/>
  </w:num>
  <w:num w:numId="220">
    <w:abstractNumId w:val="363"/>
  </w:num>
  <w:num w:numId="221">
    <w:abstractNumId w:val="88"/>
  </w:num>
  <w:num w:numId="222">
    <w:abstractNumId w:val="324"/>
  </w:num>
  <w:num w:numId="223">
    <w:abstractNumId w:val="59"/>
  </w:num>
  <w:num w:numId="224">
    <w:abstractNumId w:val="472"/>
  </w:num>
  <w:num w:numId="225">
    <w:abstractNumId w:val="167"/>
  </w:num>
  <w:num w:numId="226">
    <w:abstractNumId w:val="44"/>
  </w:num>
  <w:num w:numId="227">
    <w:abstractNumId w:val="473"/>
  </w:num>
  <w:num w:numId="228">
    <w:abstractNumId w:val="68"/>
  </w:num>
  <w:num w:numId="229">
    <w:abstractNumId w:val="405"/>
  </w:num>
  <w:num w:numId="230">
    <w:abstractNumId w:val="432"/>
  </w:num>
  <w:num w:numId="231">
    <w:abstractNumId w:val="29"/>
  </w:num>
  <w:num w:numId="232">
    <w:abstractNumId w:val="43"/>
  </w:num>
  <w:num w:numId="233">
    <w:abstractNumId w:val="289"/>
  </w:num>
  <w:num w:numId="234">
    <w:abstractNumId w:val="458"/>
  </w:num>
  <w:num w:numId="235">
    <w:abstractNumId w:val="435"/>
  </w:num>
  <w:num w:numId="236">
    <w:abstractNumId w:val="443"/>
  </w:num>
  <w:num w:numId="237">
    <w:abstractNumId w:val="302"/>
  </w:num>
  <w:num w:numId="238">
    <w:abstractNumId w:val="79"/>
  </w:num>
  <w:num w:numId="239">
    <w:abstractNumId w:val="350"/>
  </w:num>
  <w:num w:numId="240">
    <w:abstractNumId w:val="174"/>
  </w:num>
  <w:num w:numId="241">
    <w:abstractNumId w:val="294"/>
  </w:num>
  <w:num w:numId="242">
    <w:abstractNumId w:val="125"/>
  </w:num>
  <w:num w:numId="243">
    <w:abstractNumId w:val="429"/>
  </w:num>
  <w:num w:numId="244">
    <w:abstractNumId w:val="349"/>
  </w:num>
  <w:num w:numId="245">
    <w:abstractNumId w:val="173"/>
  </w:num>
  <w:num w:numId="246">
    <w:abstractNumId w:val="184"/>
  </w:num>
  <w:num w:numId="247">
    <w:abstractNumId w:val="107"/>
  </w:num>
  <w:num w:numId="248">
    <w:abstractNumId w:val="170"/>
  </w:num>
  <w:num w:numId="249">
    <w:abstractNumId w:val="454"/>
  </w:num>
  <w:num w:numId="250">
    <w:abstractNumId w:val="387"/>
  </w:num>
  <w:num w:numId="251">
    <w:abstractNumId w:val="462"/>
  </w:num>
  <w:num w:numId="252">
    <w:abstractNumId w:val="28"/>
  </w:num>
  <w:num w:numId="253">
    <w:abstractNumId w:val="187"/>
  </w:num>
  <w:num w:numId="254">
    <w:abstractNumId w:val="71"/>
  </w:num>
  <w:num w:numId="255">
    <w:abstractNumId w:val="449"/>
  </w:num>
  <w:num w:numId="256">
    <w:abstractNumId w:val="252"/>
  </w:num>
  <w:num w:numId="257">
    <w:abstractNumId w:val="285"/>
  </w:num>
  <w:num w:numId="258">
    <w:abstractNumId w:val="215"/>
  </w:num>
  <w:num w:numId="259">
    <w:abstractNumId w:val="53"/>
  </w:num>
  <w:num w:numId="260">
    <w:abstractNumId w:val="61"/>
  </w:num>
  <w:num w:numId="261">
    <w:abstractNumId w:val="353"/>
  </w:num>
  <w:num w:numId="262">
    <w:abstractNumId w:val="114"/>
  </w:num>
  <w:num w:numId="263">
    <w:abstractNumId w:val="115"/>
  </w:num>
  <w:num w:numId="264">
    <w:abstractNumId w:val="41"/>
  </w:num>
  <w:num w:numId="265">
    <w:abstractNumId w:val="121"/>
  </w:num>
  <w:num w:numId="266">
    <w:abstractNumId w:val="371"/>
  </w:num>
  <w:num w:numId="267">
    <w:abstractNumId w:val="412"/>
  </w:num>
  <w:num w:numId="268">
    <w:abstractNumId w:val="335"/>
  </w:num>
  <w:num w:numId="269">
    <w:abstractNumId w:val="168"/>
  </w:num>
  <w:num w:numId="270">
    <w:abstractNumId w:val="116"/>
  </w:num>
  <w:num w:numId="271">
    <w:abstractNumId w:val="165"/>
  </w:num>
  <w:num w:numId="272">
    <w:abstractNumId w:val="459"/>
  </w:num>
  <w:num w:numId="273">
    <w:abstractNumId w:val="225"/>
  </w:num>
  <w:num w:numId="274">
    <w:abstractNumId w:val="72"/>
  </w:num>
  <w:num w:numId="275">
    <w:abstractNumId w:val="373"/>
  </w:num>
  <w:num w:numId="276">
    <w:abstractNumId w:val="83"/>
  </w:num>
  <w:num w:numId="277">
    <w:abstractNumId w:val="292"/>
  </w:num>
  <w:num w:numId="278">
    <w:abstractNumId w:val="467"/>
  </w:num>
  <w:num w:numId="279">
    <w:abstractNumId w:val="177"/>
  </w:num>
  <w:num w:numId="280">
    <w:abstractNumId w:val="101"/>
  </w:num>
  <w:num w:numId="281">
    <w:abstractNumId w:val="396"/>
  </w:num>
  <w:num w:numId="282">
    <w:abstractNumId w:val="175"/>
  </w:num>
  <w:num w:numId="283">
    <w:abstractNumId w:val="148"/>
  </w:num>
  <w:num w:numId="284">
    <w:abstractNumId w:val="377"/>
  </w:num>
  <w:num w:numId="285">
    <w:abstractNumId w:val="19"/>
  </w:num>
  <w:num w:numId="286">
    <w:abstractNumId w:val="456"/>
  </w:num>
  <w:num w:numId="287">
    <w:abstractNumId w:val="504"/>
  </w:num>
  <w:num w:numId="288">
    <w:abstractNumId w:val="258"/>
  </w:num>
  <w:num w:numId="289">
    <w:abstractNumId w:val="25"/>
  </w:num>
  <w:num w:numId="290">
    <w:abstractNumId w:val="314"/>
  </w:num>
  <w:num w:numId="291">
    <w:abstractNumId w:val="76"/>
  </w:num>
  <w:num w:numId="292">
    <w:abstractNumId w:val="263"/>
  </w:num>
  <w:num w:numId="293">
    <w:abstractNumId w:val="80"/>
  </w:num>
  <w:num w:numId="294">
    <w:abstractNumId w:val="147"/>
  </w:num>
  <w:num w:numId="295">
    <w:abstractNumId w:val="450"/>
  </w:num>
  <w:num w:numId="296">
    <w:abstractNumId w:val="180"/>
  </w:num>
  <w:num w:numId="297">
    <w:abstractNumId w:val="308"/>
  </w:num>
  <w:num w:numId="298">
    <w:abstractNumId w:val="217"/>
  </w:num>
  <w:num w:numId="299">
    <w:abstractNumId w:val="219"/>
  </w:num>
  <w:num w:numId="300">
    <w:abstractNumId w:val="98"/>
  </w:num>
  <w:num w:numId="301">
    <w:abstractNumId w:val="230"/>
  </w:num>
  <w:num w:numId="302">
    <w:abstractNumId w:val="410"/>
  </w:num>
  <w:num w:numId="303">
    <w:abstractNumId w:val="408"/>
  </w:num>
  <w:num w:numId="304">
    <w:abstractNumId w:val="242"/>
  </w:num>
  <w:num w:numId="305">
    <w:abstractNumId w:val="444"/>
  </w:num>
  <w:num w:numId="306">
    <w:abstractNumId w:val="442"/>
  </w:num>
  <w:num w:numId="307">
    <w:abstractNumId w:val="365"/>
  </w:num>
  <w:num w:numId="308">
    <w:abstractNumId w:val="211"/>
  </w:num>
  <w:num w:numId="309">
    <w:abstractNumId w:val="228"/>
  </w:num>
  <w:num w:numId="310">
    <w:abstractNumId w:val="488"/>
  </w:num>
  <w:num w:numId="311">
    <w:abstractNumId w:val="162"/>
  </w:num>
  <w:num w:numId="312">
    <w:abstractNumId w:val="268"/>
  </w:num>
  <w:num w:numId="313">
    <w:abstractNumId w:val="486"/>
  </w:num>
  <w:num w:numId="314">
    <w:abstractNumId w:val="427"/>
  </w:num>
  <w:num w:numId="315">
    <w:abstractNumId w:val="86"/>
  </w:num>
  <w:num w:numId="316">
    <w:abstractNumId w:val="438"/>
  </w:num>
  <w:num w:numId="317">
    <w:abstractNumId w:val="133"/>
  </w:num>
  <w:num w:numId="318">
    <w:abstractNumId w:val="272"/>
  </w:num>
  <w:num w:numId="319">
    <w:abstractNumId w:val="90"/>
  </w:num>
  <w:num w:numId="320">
    <w:abstractNumId w:val="32"/>
  </w:num>
  <w:num w:numId="321">
    <w:abstractNumId w:val="136"/>
  </w:num>
  <w:num w:numId="322">
    <w:abstractNumId w:val="63"/>
  </w:num>
  <w:num w:numId="323">
    <w:abstractNumId w:val="24"/>
  </w:num>
  <w:num w:numId="324">
    <w:abstractNumId w:val="40"/>
  </w:num>
  <w:num w:numId="325">
    <w:abstractNumId w:val="93"/>
  </w:num>
  <w:num w:numId="326">
    <w:abstractNumId w:val="36"/>
  </w:num>
  <w:num w:numId="327">
    <w:abstractNumId w:val="134"/>
  </w:num>
  <w:num w:numId="328">
    <w:abstractNumId w:val="251"/>
  </w:num>
  <w:num w:numId="329">
    <w:abstractNumId w:val="64"/>
  </w:num>
  <w:num w:numId="330">
    <w:abstractNumId w:val="505"/>
  </w:num>
  <w:num w:numId="331">
    <w:abstractNumId w:val="159"/>
  </w:num>
  <w:num w:numId="332">
    <w:abstractNumId w:val="141"/>
  </w:num>
  <w:num w:numId="333">
    <w:abstractNumId w:val="351"/>
  </w:num>
  <w:num w:numId="334">
    <w:abstractNumId w:val="367"/>
  </w:num>
  <w:num w:numId="335">
    <w:abstractNumId w:val="295"/>
  </w:num>
  <w:num w:numId="336">
    <w:abstractNumId w:val="439"/>
  </w:num>
  <w:num w:numId="337">
    <w:abstractNumId w:val="413"/>
  </w:num>
  <w:num w:numId="338">
    <w:abstractNumId w:val="423"/>
  </w:num>
  <w:num w:numId="339">
    <w:abstractNumId w:val="434"/>
  </w:num>
  <w:num w:numId="340">
    <w:abstractNumId w:val="84"/>
  </w:num>
  <w:num w:numId="341">
    <w:abstractNumId w:val="310"/>
  </w:num>
  <w:num w:numId="342">
    <w:abstractNumId w:val="216"/>
  </w:num>
  <w:num w:numId="343">
    <w:abstractNumId w:val="385"/>
  </w:num>
  <w:num w:numId="344">
    <w:abstractNumId w:val="249"/>
  </w:num>
  <w:num w:numId="345">
    <w:abstractNumId w:val="321"/>
  </w:num>
  <w:num w:numId="346">
    <w:abstractNumId w:val="146"/>
  </w:num>
  <w:num w:numId="347">
    <w:abstractNumId w:val="50"/>
  </w:num>
  <w:num w:numId="348">
    <w:abstractNumId w:val="286"/>
  </w:num>
  <w:num w:numId="349">
    <w:abstractNumId w:val="200"/>
  </w:num>
  <w:num w:numId="350">
    <w:abstractNumId w:val="96"/>
  </w:num>
  <w:num w:numId="351">
    <w:abstractNumId w:val="179"/>
  </w:num>
  <w:num w:numId="352">
    <w:abstractNumId w:val="348"/>
  </w:num>
  <w:num w:numId="353">
    <w:abstractNumId w:val="346"/>
  </w:num>
  <w:num w:numId="354">
    <w:abstractNumId w:val="470"/>
  </w:num>
  <w:num w:numId="355">
    <w:abstractNumId w:val="103"/>
  </w:num>
  <w:num w:numId="356">
    <w:abstractNumId w:val="436"/>
  </w:num>
  <w:num w:numId="357">
    <w:abstractNumId w:val="134"/>
  </w:num>
  <w:num w:numId="358">
    <w:abstractNumId w:val="288"/>
  </w:num>
  <w:num w:numId="359">
    <w:abstractNumId w:val="296"/>
  </w:num>
  <w:num w:numId="360">
    <w:abstractNumId w:val="362"/>
  </w:num>
  <w:num w:numId="361">
    <w:abstractNumId w:val="255"/>
  </w:num>
  <w:num w:numId="362">
    <w:abstractNumId w:val="214"/>
  </w:num>
  <w:num w:numId="363">
    <w:abstractNumId w:val="305"/>
  </w:num>
  <w:num w:numId="364">
    <w:abstractNumId w:val="150"/>
  </w:num>
  <w:num w:numId="365">
    <w:abstractNumId w:val="279"/>
  </w:num>
  <w:num w:numId="366">
    <w:abstractNumId w:val="491"/>
  </w:num>
  <w:num w:numId="367">
    <w:abstractNumId w:val="299"/>
  </w:num>
  <w:num w:numId="368">
    <w:abstractNumId w:val="163"/>
  </w:num>
  <w:num w:numId="369">
    <w:abstractNumId w:val="360"/>
  </w:num>
  <w:num w:numId="370">
    <w:abstractNumId w:val="326"/>
  </w:num>
  <w:num w:numId="371">
    <w:abstractNumId w:val="17"/>
  </w:num>
  <w:num w:numId="372">
    <w:abstractNumId w:val="46"/>
  </w:num>
  <w:num w:numId="373">
    <w:abstractNumId w:val="51"/>
  </w:num>
  <w:num w:numId="374">
    <w:abstractNumId w:val="62"/>
  </w:num>
  <w:num w:numId="375">
    <w:abstractNumId w:val="105"/>
  </w:num>
  <w:num w:numId="376">
    <w:abstractNumId w:val="123"/>
  </w:num>
  <w:num w:numId="377">
    <w:abstractNumId w:val="135"/>
  </w:num>
  <w:num w:numId="378">
    <w:abstractNumId w:val="171"/>
  </w:num>
  <w:num w:numId="379">
    <w:abstractNumId w:val="210"/>
  </w:num>
  <w:num w:numId="380">
    <w:abstractNumId w:val="274"/>
  </w:num>
  <w:num w:numId="381">
    <w:abstractNumId w:val="282"/>
  </w:num>
  <w:num w:numId="382">
    <w:abstractNumId w:val="290"/>
  </w:num>
  <w:num w:numId="383">
    <w:abstractNumId w:val="306"/>
  </w:num>
  <w:num w:numId="384">
    <w:abstractNumId w:val="317"/>
  </w:num>
  <w:num w:numId="385">
    <w:abstractNumId w:val="354"/>
  </w:num>
  <w:num w:numId="386">
    <w:abstractNumId w:val="380"/>
  </w:num>
  <w:num w:numId="387">
    <w:abstractNumId w:val="398"/>
  </w:num>
  <w:num w:numId="388">
    <w:abstractNumId w:val="418"/>
  </w:num>
  <w:num w:numId="389">
    <w:abstractNumId w:val="477"/>
  </w:num>
  <w:num w:numId="390">
    <w:abstractNumId w:val="479"/>
  </w:num>
  <w:num w:numId="391">
    <w:abstractNumId w:val="482"/>
  </w:num>
  <w:num w:numId="392">
    <w:abstractNumId w:val="10"/>
  </w:num>
  <w:num w:numId="393">
    <w:abstractNumId w:val="142"/>
  </w:num>
  <w:num w:numId="394">
    <w:abstractNumId w:val="431"/>
  </w:num>
  <w:num w:numId="395">
    <w:abstractNumId w:val="4"/>
  </w:num>
  <w:num w:numId="396">
    <w:abstractNumId w:val="0"/>
  </w:num>
  <w:num w:numId="397">
    <w:abstractNumId w:val="1"/>
  </w:num>
  <w:num w:numId="398">
    <w:abstractNumId w:val="256"/>
  </w:num>
  <w:num w:numId="399">
    <w:abstractNumId w:val="100"/>
  </w:num>
  <w:num w:numId="400">
    <w:abstractNumId w:val="383"/>
  </w:num>
  <w:num w:numId="401">
    <w:abstractNumId w:val="304"/>
  </w:num>
  <w:num w:numId="402">
    <w:abstractNumId w:val="12"/>
  </w:num>
  <w:num w:numId="403">
    <w:abstractNumId w:val="338"/>
  </w:num>
  <w:num w:numId="404">
    <w:abstractNumId w:val="234"/>
  </w:num>
  <w:num w:numId="405">
    <w:abstractNumId w:val="474"/>
  </w:num>
  <w:num w:numId="406">
    <w:abstractNumId w:val="155"/>
  </w:num>
  <w:num w:numId="407">
    <w:abstractNumId w:val="481"/>
  </w:num>
  <w:num w:numId="408">
    <w:abstractNumId w:val="95"/>
  </w:num>
  <w:num w:numId="409">
    <w:abstractNumId w:val="11"/>
  </w:num>
  <w:num w:numId="410">
    <w:abstractNumId w:val="352"/>
  </w:num>
  <w:num w:numId="411">
    <w:abstractNumId w:val="374"/>
  </w:num>
  <w:num w:numId="412">
    <w:abstractNumId w:val="494"/>
  </w:num>
  <w:num w:numId="413">
    <w:abstractNumId w:val="198"/>
  </w:num>
  <w:num w:numId="414">
    <w:abstractNumId w:val="340"/>
  </w:num>
  <w:num w:numId="415">
    <w:abstractNumId w:val="3"/>
  </w:num>
  <w:num w:numId="416">
    <w:abstractNumId w:val="6"/>
  </w:num>
  <w:num w:numId="417">
    <w:abstractNumId w:val="7"/>
  </w:num>
  <w:num w:numId="418">
    <w:abstractNumId w:val="414"/>
  </w:num>
  <w:num w:numId="419">
    <w:abstractNumId w:val="465"/>
  </w:num>
  <w:num w:numId="420">
    <w:abstractNumId w:val="344"/>
  </w:num>
  <w:num w:numId="421">
    <w:abstractNumId w:val="359"/>
  </w:num>
  <w:num w:numId="422">
    <w:abstractNumId w:val="160"/>
  </w:num>
  <w:num w:numId="423">
    <w:abstractNumId w:val="143"/>
  </w:num>
  <w:num w:numId="424">
    <w:abstractNumId w:val="327"/>
  </w:num>
  <w:num w:numId="425">
    <w:abstractNumId w:val="236"/>
  </w:num>
  <w:num w:numId="426">
    <w:abstractNumId w:val="409"/>
  </w:num>
  <w:num w:numId="427">
    <w:abstractNumId w:val="69"/>
  </w:num>
  <w:num w:numId="428">
    <w:abstractNumId w:val="154"/>
  </w:num>
  <w:num w:numId="429">
    <w:abstractNumId w:val="108"/>
  </w:num>
  <w:num w:numId="430">
    <w:abstractNumId w:val="202"/>
  </w:num>
  <w:num w:numId="431">
    <w:abstractNumId w:val="151"/>
  </w:num>
  <w:num w:numId="432">
    <w:abstractNumId w:val="240"/>
  </w:num>
  <w:num w:numId="433">
    <w:abstractNumId w:val="390"/>
  </w:num>
  <w:num w:numId="434">
    <w:abstractNumId w:val="452"/>
  </w:num>
  <w:num w:numId="435">
    <w:abstractNumId w:val="275"/>
  </w:num>
  <w:num w:numId="436">
    <w:abstractNumId w:val="498"/>
  </w:num>
  <w:num w:numId="437">
    <w:abstractNumId w:val="248"/>
  </w:num>
  <w:num w:numId="438">
    <w:abstractNumId w:val="313"/>
  </w:num>
  <w:num w:numId="439">
    <w:abstractNumId w:val="281"/>
  </w:num>
  <w:num w:numId="440">
    <w:abstractNumId w:val="331"/>
  </w:num>
  <w:num w:numId="441">
    <w:abstractNumId w:val="18"/>
  </w:num>
  <w:num w:numId="442">
    <w:abstractNumId w:val="207"/>
  </w:num>
  <w:num w:numId="443">
    <w:abstractNumId w:val="209"/>
  </w:num>
  <w:num w:numId="444">
    <w:abstractNumId w:val="457"/>
  </w:num>
  <w:num w:numId="445">
    <w:abstractNumId w:val="205"/>
  </w:num>
  <w:num w:numId="446">
    <w:abstractNumId w:val="208"/>
  </w:num>
  <w:num w:numId="447">
    <w:abstractNumId w:val="466"/>
  </w:num>
  <w:num w:numId="448">
    <w:abstractNumId w:val="361"/>
  </w:num>
  <w:num w:numId="449">
    <w:abstractNumId w:val="31"/>
  </w:num>
  <w:num w:numId="450">
    <w:abstractNumId w:val="261"/>
  </w:num>
  <w:num w:numId="451">
    <w:abstractNumId w:val="30"/>
  </w:num>
  <w:num w:numId="452">
    <w:abstractNumId w:val="417"/>
  </w:num>
  <w:num w:numId="453">
    <w:abstractNumId w:val="455"/>
  </w:num>
  <w:num w:numId="454">
    <w:abstractNumId w:val="231"/>
  </w:num>
  <w:num w:numId="455">
    <w:abstractNumId w:val="178"/>
  </w:num>
  <w:num w:numId="456">
    <w:abstractNumId w:val="27"/>
  </w:num>
  <w:num w:numId="457">
    <w:abstractNumId w:val="129"/>
  </w:num>
  <w:num w:numId="458">
    <w:abstractNumId w:val="347"/>
  </w:num>
  <w:num w:numId="459">
    <w:abstractNumId w:val="22"/>
  </w:num>
  <w:num w:numId="460">
    <w:abstractNumId w:val="191"/>
  </w:num>
  <w:num w:numId="461">
    <w:abstractNumId w:val="401"/>
  </w:num>
  <w:num w:numId="462">
    <w:abstractNumId w:val="161"/>
  </w:num>
  <w:num w:numId="463">
    <w:abstractNumId w:val="325"/>
  </w:num>
  <w:num w:numId="464">
    <w:abstractNumId w:val="223"/>
  </w:num>
  <w:num w:numId="465">
    <w:abstractNumId w:val="94"/>
  </w:num>
  <w:num w:numId="466">
    <w:abstractNumId w:val="309"/>
  </w:num>
  <w:num w:numId="467">
    <w:abstractNumId w:val="191"/>
  </w:num>
  <w:num w:numId="468">
    <w:abstractNumId w:val="402"/>
  </w:num>
  <w:num w:numId="469">
    <w:abstractNumId w:val="357"/>
  </w:num>
  <w:num w:numId="470">
    <w:abstractNumId w:val="70"/>
  </w:num>
  <w:num w:numId="471">
    <w:abstractNumId w:val="157"/>
  </w:num>
  <w:num w:numId="472">
    <w:abstractNumId w:val="191"/>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43EB"/>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3CC2"/>
    <w:rsid w:val="00155525"/>
    <w:rsid w:val="00155C43"/>
    <w:rsid w:val="0015603B"/>
    <w:rsid w:val="001565D9"/>
    <w:rsid w:val="00160562"/>
    <w:rsid w:val="00160C74"/>
    <w:rsid w:val="0016231A"/>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4AB4"/>
    <w:rsid w:val="00205388"/>
    <w:rsid w:val="00207277"/>
    <w:rsid w:val="002103CF"/>
    <w:rsid w:val="0021693E"/>
    <w:rsid w:val="00217A41"/>
    <w:rsid w:val="00223660"/>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4413"/>
    <w:rsid w:val="002856E8"/>
    <w:rsid w:val="002917DD"/>
    <w:rsid w:val="002921CE"/>
    <w:rsid w:val="00292A24"/>
    <w:rsid w:val="002971F3"/>
    <w:rsid w:val="0029747E"/>
    <w:rsid w:val="002A0E1B"/>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09"/>
    <w:rsid w:val="00360EC5"/>
    <w:rsid w:val="0036135C"/>
    <w:rsid w:val="003617CE"/>
    <w:rsid w:val="00361B0D"/>
    <w:rsid w:val="00362235"/>
    <w:rsid w:val="0036235C"/>
    <w:rsid w:val="003646E1"/>
    <w:rsid w:val="0036581C"/>
    <w:rsid w:val="00365FA9"/>
    <w:rsid w:val="0037250D"/>
    <w:rsid w:val="00373B0A"/>
    <w:rsid w:val="00375C2D"/>
    <w:rsid w:val="00381B9A"/>
    <w:rsid w:val="00382139"/>
    <w:rsid w:val="00391BD1"/>
    <w:rsid w:val="003924CF"/>
    <w:rsid w:val="0039429F"/>
    <w:rsid w:val="00397A78"/>
    <w:rsid w:val="003A0B88"/>
    <w:rsid w:val="003A166F"/>
    <w:rsid w:val="003A1EDF"/>
    <w:rsid w:val="003A310A"/>
    <w:rsid w:val="003A32D4"/>
    <w:rsid w:val="003A364E"/>
    <w:rsid w:val="003A4829"/>
    <w:rsid w:val="003A7500"/>
    <w:rsid w:val="003A7CAC"/>
    <w:rsid w:val="003B0914"/>
    <w:rsid w:val="003B1F5C"/>
    <w:rsid w:val="003B347B"/>
    <w:rsid w:val="003B3670"/>
    <w:rsid w:val="003B5BB5"/>
    <w:rsid w:val="003C09F4"/>
    <w:rsid w:val="003C2C2D"/>
    <w:rsid w:val="003C77DE"/>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1D82"/>
    <w:rsid w:val="00425B6E"/>
    <w:rsid w:val="00426401"/>
    <w:rsid w:val="00427632"/>
    <w:rsid w:val="0043112B"/>
    <w:rsid w:val="00431B1E"/>
    <w:rsid w:val="004333CB"/>
    <w:rsid w:val="0043469C"/>
    <w:rsid w:val="00435276"/>
    <w:rsid w:val="004353DF"/>
    <w:rsid w:val="00436076"/>
    <w:rsid w:val="00440ED9"/>
    <w:rsid w:val="004413DF"/>
    <w:rsid w:val="00445432"/>
    <w:rsid w:val="00445BA2"/>
    <w:rsid w:val="00451797"/>
    <w:rsid w:val="004550D2"/>
    <w:rsid w:val="00462CF6"/>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3C79"/>
    <w:rsid w:val="004C6A05"/>
    <w:rsid w:val="004D298D"/>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61F4"/>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0889"/>
    <w:rsid w:val="006C4C71"/>
    <w:rsid w:val="006C7962"/>
    <w:rsid w:val="006D01CC"/>
    <w:rsid w:val="006D20EA"/>
    <w:rsid w:val="006D3962"/>
    <w:rsid w:val="006D3BEC"/>
    <w:rsid w:val="006D428C"/>
    <w:rsid w:val="006D572F"/>
    <w:rsid w:val="006D6817"/>
    <w:rsid w:val="006D697D"/>
    <w:rsid w:val="006E0F99"/>
    <w:rsid w:val="006E3BC8"/>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50"/>
    <w:rsid w:val="00722892"/>
    <w:rsid w:val="00730272"/>
    <w:rsid w:val="007330CF"/>
    <w:rsid w:val="00733C84"/>
    <w:rsid w:val="00736164"/>
    <w:rsid w:val="00736C1D"/>
    <w:rsid w:val="00740886"/>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418D"/>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4091"/>
    <w:rsid w:val="007D4B33"/>
    <w:rsid w:val="007D4F27"/>
    <w:rsid w:val="007D5702"/>
    <w:rsid w:val="007D5DF0"/>
    <w:rsid w:val="007E32E9"/>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6CFC"/>
    <w:rsid w:val="008603D4"/>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15907"/>
    <w:rsid w:val="00920BAB"/>
    <w:rsid w:val="0092115F"/>
    <w:rsid w:val="0092559D"/>
    <w:rsid w:val="009272B8"/>
    <w:rsid w:val="00927E51"/>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6E2A"/>
    <w:rsid w:val="009D741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17C7A"/>
    <w:rsid w:val="00A2008B"/>
    <w:rsid w:val="00A26F88"/>
    <w:rsid w:val="00A33D2F"/>
    <w:rsid w:val="00A36B96"/>
    <w:rsid w:val="00A400E4"/>
    <w:rsid w:val="00A402C2"/>
    <w:rsid w:val="00A40447"/>
    <w:rsid w:val="00A4100C"/>
    <w:rsid w:val="00A43855"/>
    <w:rsid w:val="00A440D0"/>
    <w:rsid w:val="00A4433B"/>
    <w:rsid w:val="00A45EE2"/>
    <w:rsid w:val="00A4626A"/>
    <w:rsid w:val="00A46A25"/>
    <w:rsid w:val="00A50C4C"/>
    <w:rsid w:val="00A50DE7"/>
    <w:rsid w:val="00A51BD4"/>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18DE"/>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695E"/>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6F76"/>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62EF"/>
    <w:rsid w:val="00E6798B"/>
    <w:rsid w:val="00E73D7F"/>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5EB5"/>
    <w:rsid w:val="00FB75A3"/>
    <w:rsid w:val="00FB78D2"/>
    <w:rsid w:val="00FC04B0"/>
    <w:rsid w:val="00FC223D"/>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CF5A-11C3-40D7-8EBB-9DF7FC92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42</Pages>
  <Words>22635</Words>
  <Characters>135812</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17</cp:revision>
  <cp:lastPrinted>2021-03-25T13:28:00Z</cp:lastPrinted>
  <dcterms:created xsi:type="dcterms:W3CDTF">2021-06-24T12:47:00Z</dcterms:created>
  <dcterms:modified xsi:type="dcterms:W3CDTF">2021-07-16T10:47:00Z</dcterms:modified>
</cp:coreProperties>
</file>